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0BBD" w14:textId="77777777" w:rsidR="007E34DD" w:rsidRDefault="007E34DD">
      <w:pPr>
        <w:jc w:val="center"/>
        <w:rPr>
          <w:rFonts w:ascii="Korinna BT" w:hAnsi="Korinna BT" w:cs="Korinna BT"/>
          <w:b/>
          <w:bCs/>
          <w:sz w:val="26"/>
          <w:szCs w:val="26"/>
        </w:rPr>
      </w:pPr>
      <w:r>
        <w:rPr>
          <w:rFonts w:ascii="Korinna BT" w:hAnsi="Korinna BT" w:cs="Korinna BT"/>
          <w:b/>
          <w:bCs/>
          <w:sz w:val="28"/>
          <w:szCs w:val="28"/>
        </w:rPr>
        <w:t>Lunch Bell Award</w:t>
      </w:r>
    </w:p>
    <w:p w14:paraId="5BD81EC3" w14:textId="77777777" w:rsidR="007E34DD" w:rsidRDefault="007E34DD">
      <w:pPr>
        <w:jc w:val="center"/>
        <w:rPr>
          <w:rFonts w:ascii="Korinna BT" w:hAnsi="Korinna BT" w:cs="Korinna BT"/>
          <w:b/>
          <w:bCs/>
          <w:i/>
          <w:iCs/>
          <w:sz w:val="22"/>
          <w:szCs w:val="22"/>
        </w:rPr>
      </w:pPr>
      <w:r>
        <w:rPr>
          <w:rFonts w:ascii="Korinna BT" w:hAnsi="Korinna BT" w:cs="Korinna BT"/>
          <w:b/>
          <w:bCs/>
          <w:i/>
          <w:iCs/>
          <w:sz w:val="26"/>
          <w:szCs w:val="26"/>
        </w:rPr>
        <w:t xml:space="preserve">School </w:t>
      </w:r>
      <w:r w:rsidR="00317A3F">
        <w:rPr>
          <w:rFonts w:ascii="Korinna BT" w:hAnsi="Korinna BT" w:cs="Korinna BT"/>
          <w:b/>
          <w:bCs/>
          <w:i/>
          <w:iCs/>
          <w:sz w:val="26"/>
          <w:szCs w:val="26"/>
        </w:rPr>
        <w:t>Nutrition</w:t>
      </w:r>
      <w:r>
        <w:rPr>
          <w:rFonts w:ascii="Korinna BT" w:hAnsi="Korinna BT" w:cs="Korinna BT"/>
          <w:b/>
          <w:bCs/>
          <w:i/>
          <w:iCs/>
          <w:sz w:val="26"/>
          <w:szCs w:val="26"/>
        </w:rPr>
        <w:t xml:space="preserve"> Association</w:t>
      </w:r>
      <w:r w:rsidR="00317A3F">
        <w:rPr>
          <w:rFonts w:ascii="Korinna BT" w:hAnsi="Korinna BT" w:cs="Korinna BT"/>
          <w:b/>
          <w:bCs/>
          <w:i/>
          <w:iCs/>
          <w:sz w:val="26"/>
          <w:szCs w:val="26"/>
        </w:rPr>
        <w:t xml:space="preserve"> of North Carolina</w:t>
      </w:r>
    </w:p>
    <w:p w14:paraId="0D20F529" w14:textId="77777777" w:rsidR="007E34DD" w:rsidRDefault="007E34DD">
      <w:pPr>
        <w:jc w:val="center"/>
        <w:rPr>
          <w:rFonts w:ascii="Korinna BT" w:hAnsi="Korinna BT" w:cs="Korinna BT"/>
          <w:b/>
          <w:bCs/>
          <w:i/>
          <w:iCs/>
          <w:sz w:val="22"/>
          <w:szCs w:val="22"/>
        </w:rPr>
      </w:pPr>
    </w:p>
    <w:p w14:paraId="4469E2F6" w14:textId="77777777" w:rsidR="007E34DD" w:rsidRDefault="007E34DD">
      <w:pPr>
        <w:jc w:val="center"/>
        <w:rPr>
          <w:rFonts w:ascii="Korinna BT" w:hAnsi="Korinna BT" w:cs="Korinna BT"/>
          <w:b/>
          <w:bCs/>
          <w:i/>
          <w:iCs/>
          <w:sz w:val="22"/>
          <w:szCs w:val="22"/>
        </w:rPr>
        <w:sectPr w:rsidR="007E34DD">
          <w:footerReference w:type="default" r:id="rId7"/>
          <w:pgSz w:w="12240" w:h="15840"/>
          <w:pgMar w:top="630" w:right="1440" w:bottom="720" w:left="1440" w:header="630" w:footer="720" w:gutter="0"/>
          <w:pgNumType w:start="62"/>
          <w:cols w:space="720"/>
          <w:noEndnote/>
        </w:sectPr>
      </w:pPr>
    </w:p>
    <w:p w14:paraId="2D34D2A2" w14:textId="77777777" w:rsidR="007E34DD" w:rsidRDefault="00C2638B">
      <w:pPr>
        <w:jc w:val="both"/>
        <w:rPr>
          <w:rFonts w:ascii="Korinna BT" w:hAnsi="Korinna BT" w:cs="Korinna BT"/>
          <w:sz w:val="22"/>
          <w:szCs w:val="22"/>
        </w:rPr>
      </w:pPr>
      <w:r>
        <w:rPr>
          <w:rFonts w:ascii="Korinna BT" w:hAnsi="Korinna BT" w:cs="Korinna BT"/>
          <w:sz w:val="22"/>
          <w:szCs w:val="22"/>
        </w:rPr>
        <w:t>T</w:t>
      </w:r>
      <w:r w:rsidR="007E34DD">
        <w:rPr>
          <w:rFonts w:ascii="Korinna BT" w:hAnsi="Korinna BT" w:cs="Korinna BT"/>
          <w:sz w:val="22"/>
          <w:szCs w:val="22"/>
        </w:rPr>
        <w:t xml:space="preserve">he North Carolina Lunch Bell Award for newspapers was established in </w:t>
      </w:r>
      <w:proofErr w:type="gramStart"/>
      <w:r w:rsidR="007E34DD">
        <w:rPr>
          <w:rFonts w:ascii="Korinna BT" w:hAnsi="Korinna BT" w:cs="Korinna BT"/>
          <w:sz w:val="22"/>
          <w:szCs w:val="22"/>
        </w:rPr>
        <w:t>May,</w:t>
      </w:r>
      <w:proofErr w:type="gramEnd"/>
      <w:r w:rsidR="007E34DD">
        <w:rPr>
          <w:rFonts w:ascii="Korinna BT" w:hAnsi="Korinna BT" w:cs="Korinna BT"/>
          <w:sz w:val="22"/>
          <w:szCs w:val="22"/>
        </w:rPr>
        <w:t xml:space="preserve"> 1995, by the School </w:t>
      </w:r>
      <w:r w:rsidR="00317A3F">
        <w:rPr>
          <w:rFonts w:ascii="Korinna BT" w:hAnsi="Korinna BT" w:cs="Korinna BT"/>
          <w:sz w:val="22"/>
          <w:szCs w:val="22"/>
        </w:rPr>
        <w:t>Nutrition</w:t>
      </w:r>
      <w:r w:rsidR="007E34DD">
        <w:rPr>
          <w:rFonts w:ascii="Korinna BT" w:hAnsi="Korinna BT" w:cs="Korinna BT"/>
          <w:sz w:val="22"/>
          <w:szCs w:val="22"/>
        </w:rPr>
        <w:t xml:space="preserve"> Association</w:t>
      </w:r>
      <w:r w:rsidR="00317A3F">
        <w:rPr>
          <w:rFonts w:ascii="Korinna BT" w:hAnsi="Korinna BT" w:cs="Korinna BT"/>
          <w:sz w:val="22"/>
          <w:szCs w:val="22"/>
        </w:rPr>
        <w:t xml:space="preserve"> of North Carolina</w:t>
      </w:r>
      <w:r w:rsidR="007E34DD">
        <w:rPr>
          <w:rFonts w:ascii="Korinna BT" w:hAnsi="Korinna BT" w:cs="Korinna BT"/>
          <w:sz w:val="22"/>
          <w:szCs w:val="22"/>
        </w:rPr>
        <w:t xml:space="preserve">. The Lunch Bell Award for Radio and Television was established in </w:t>
      </w:r>
      <w:proofErr w:type="gramStart"/>
      <w:r w:rsidR="007E34DD">
        <w:rPr>
          <w:rFonts w:ascii="Korinna BT" w:hAnsi="Korinna BT" w:cs="Korinna BT"/>
          <w:sz w:val="22"/>
          <w:szCs w:val="22"/>
        </w:rPr>
        <w:t>June,</w:t>
      </w:r>
      <w:proofErr w:type="gramEnd"/>
      <w:r w:rsidR="007E34DD">
        <w:rPr>
          <w:rFonts w:ascii="Korinna BT" w:hAnsi="Korinna BT" w:cs="Korinna BT"/>
          <w:sz w:val="22"/>
          <w:szCs w:val="22"/>
        </w:rPr>
        <w:t xml:space="preserve"> 1980.  The awards </w:t>
      </w:r>
      <w:r w:rsidR="00EF7F84">
        <w:rPr>
          <w:rFonts w:ascii="Korinna BT" w:hAnsi="Korinna BT" w:cs="Korinna BT"/>
          <w:sz w:val="22"/>
          <w:szCs w:val="22"/>
        </w:rPr>
        <w:t>are presented annually at the A</w:t>
      </w:r>
      <w:r w:rsidR="007E34DD">
        <w:rPr>
          <w:rFonts w:ascii="Korinna BT" w:hAnsi="Korinna BT" w:cs="Korinna BT"/>
          <w:sz w:val="22"/>
          <w:szCs w:val="22"/>
        </w:rPr>
        <w:t>C for outstanding service in interpretation of nutrition education and/or school food services.</w:t>
      </w:r>
    </w:p>
    <w:p w14:paraId="5E814D78"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They recognize the tremendous impact of the news media on public awareness and understanding of the need for good nutrition and nutrition education and the role of Child Nutrition Programs and the public schools in meeting this need.</w:t>
      </w:r>
    </w:p>
    <w:p w14:paraId="2185CC69" w14:textId="341F0BB1"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 xml:space="preserve">The </w:t>
      </w:r>
      <w:r w:rsidR="0076562A">
        <w:rPr>
          <w:rFonts w:ascii="Korinna BT" w:hAnsi="Korinna BT" w:cs="Korinna BT"/>
          <w:sz w:val="22"/>
          <w:szCs w:val="22"/>
        </w:rPr>
        <w:t>Leadership Development/Awards</w:t>
      </w:r>
      <w:r w:rsidR="00405706">
        <w:rPr>
          <w:rFonts w:ascii="Korinna BT" w:hAnsi="Korinna BT" w:cs="Korinna BT"/>
          <w:sz w:val="22"/>
          <w:szCs w:val="22"/>
        </w:rPr>
        <w:t xml:space="preserve"> Chair</w:t>
      </w:r>
      <w:r>
        <w:rPr>
          <w:rFonts w:ascii="Korinna BT" w:hAnsi="Korinna BT" w:cs="Korinna BT"/>
          <w:sz w:val="22"/>
          <w:szCs w:val="22"/>
        </w:rPr>
        <w:t xml:space="preserve"> of </w:t>
      </w:r>
      <w:r w:rsidR="00317A3F">
        <w:rPr>
          <w:rFonts w:ascii="Korinna BT" w:hAnsi="Korinna BT" w:cs="Korinna BT"/>
          <w:sz w:val="22"/>
          <w:szCs w:val="22"/>
        </w:rPr>
        <w:t>SNA-NC</w:t>
      </w:r>
      <w:r w:rsidR="00405706">
        <w:rPr>
          <w:rFonts w:ascii="Korinna BT" w:hAnsi="Korinna BT" w:cs="Korinna BT"/>
          <w:sz w:val="22"/>
          <w:szCs w:val="22"/>
        </w:rPr>
        <w:t xml:space="preserve"> </w:t>
      </w:r>
      <w:r w:rsidR="00317A3F">
        <w:rPr>
          <w:rFonts w:ascii="Korinna BT" w:hAnsi="Korinna BT" w:cs="Korinna BT"/>
          <w:sz w:val="22"/>
          <w:szCs w:val="22"/>
        </w:rPr>
        <w:t xml:space="preserve"> </w:t>
      </w:r>
      <w:r>
        <w:rPr>
          <w:rFonts w:ascii="Korinna BT" w:hAnsi="Korinna BT" w:cs="Korinna BT"/>
          <w:sz w:val="22"/>
          <w:szCs w:val="22"/>
        </w:rPr>
        <w:t>will administer the award according to criteria est</w:t>
      </w:r>
      <w:r w:rsidR="008F35E0">
        <w:rPr>
          <w:rFonts w:ascii="Korinna BT" w:hAnsi="Korinna BT" w:cs="Korinna BT"/>
          <w:sz w:val="22"/>
          <w:szCs w:val="22"/>
        </w:rPr>
        <w:t>ablished by the Boar</w:t>
      </w:r>
      <w:r w:rsidR="001D2565">
        <w:rPr>
          <w:rFonts w:ascii="Korinna BT" w:hAnsi="Korinna BT" w:cs="Korinna BT"/>
          <w:sz w:val="22"/>
          <w:szCs w:val="22"/>
        </w:rPr>
        <w:t>d</w:t>
      </w:r>
      <w:r w:rsidR="008F35E0">
        <w:rPr>
          <w:rFonts w:ascii="Korinna BT" w:hAnsi="Korinna BT" w:cs="Korinna BT"/>
          <w:sz w:val="22"/>
          <w:szCs w:val="22"/>
        </w:rPr>
        <w:t xml:space="preserve"> of Directors.</w:t>
      </w:r>
    </w:p>
    <w:p w14:paraId="24FFAD7D" w14:textId="77777777" w:rsidR="007E34DD" w:rsidRDefault="007E34DD">
      <w:pPr>
        <w:tabs>
          <w:tab w:val="left" w:pos="-1022"/>
          <w:tab w:val="left" w:pos="-720"/>
          <w:tab w:val="left" w:pos="0"/>
          <w:tab w:val="left" w:pos="360"/>
        </w:tabs>
        <w:jc w:val="both"/>
        <w:rPr>
          <w:rFonts w:ascii="Korinna BT" w:hAnsi="Korinna BT" w:cs="Korinna BT"/>
          <w:sz w:val="22"/>
          <w:szCs w:val="22"/>
        </w:rPr>
      </w:pPr>
    </w:p>
    <w:p w14:paraId="7FAF69FA" w14:textId="77777777" w:rsidR="007E34DD" w:rsidRDefault="007E34DD">
      <w:pPr>
        <w:tabs>
          <w:tab w:val="left" w:pos="-1022"/>
          <w:tab w:val="left" w:pos="-720"/>
          <w:tab w:val="left" w:pos="0"/>
          <w:tab w:val="left" w:pos="360"/>
        </w:tabs>
        <w:jc w:val="center"/>
        <w:rPr>
          <w:rFonts w:ascii="Korinna BT" w:hAnsi="Korinna BT" w:cs="Korinna BT"/>
          <w:sz w:val="22"/>
          <w:szCs w:val="22"/>
        </w:rPr>
      </w:pPr>
      <w:r>
        <w:rPr>
          <w:rFonts w:ascii="Korinna BT" w:hAnsi="Korinna BT" w:cs="Korinna BT"/>
          <w:b/>
          <w:bCs/>
        </w:rPr>
        <w:t>Newspaper</w:t>
      </w:r>
    </w:p>
    <w:p w14:paraId="0781864C"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b/>
          <w:bCs/>
        </w:rPr>
        <w:t>Categories</w:t>
      </w:r>
    </w:p>
    <w:p w14:paraId="0F09C96F"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sz w:val="22"/>
          <w:szCs w:val="22"/>
        </w:rPr>
        <w:t xml:space="preserve">Outstanding photography, an outstanding </w:t>
      </w:r>
      <w:proofErr w:type="gramStart"/>
      <w:r>
        <w:rPr>
          <w:rFonts w:ascii="Korinna BT" w:hAnsi="Korinna BT" w:cs="Korinna BT"/>
          <w:sz w:val="22"/>
          <w:szCs w:val="22"/>
        </w:rPr>
        <w:t>article</w:t>
      </w:r>
      <w:proofErr w:type="gramEnd"/>
      <w:r>
        <w:rPr>
          <w:rFonts w:ascii="Korinna BT" w:hAnsi="Korinna BT" w:cs="Korinna BT"/>
          <w:sz w:val="22"/>
          <w:szCs w:val="22"/>
        </w:rPr>
        <w:t xml:space="preserve"> or series of articles, an outstanding editorial or series of editorials, and/or continuous comprehensive education coverage may be submitted.  </w:t>
      </w:r>
      <w:r w:rsidR="00EF7F84">
        <w:rPr>
          <w:rFonts w:ascii="Korinna BT" w:hAnsi="Korinna BT" w:cs="Korinna BT"/>
          <w:sz w:val="22"/>
          <w:szCs w:val="22"/>
        </w:rPr>
        <w:t>Four</w:t>
      </w:r>
      <w:r>
        <w:rPr>
          <w:rFonts w:ascii="Korinna BT" w:hAnsi="Korinna BT" w:cs="Korinna BT"/>
          <w:sz w:val="22"/>
          <w:szCs w:val="22"/>
        </w:rPr>
        <w:t xml:space="preserve"> awards will be given--one in each of the following categories:</w:t>
      </w:r>
    </w:p>
    <w:p w14:paraId="0581672B"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 xml:space="preserve">1. Metropolitan Dailies-over 50,000 </w:t>
      </w:r>
      <w:proofErr w:type="gramStart"/>
      <w:r>
        <w:rPr>
          <w:rFonts w:ascii="Korinna BT" w:hAnsi="Korinna BT" w:cs="Korinna BT"/>
          <w:sz w:val="22"/>
          <w:szCs w:val="22"/>
        </w:rPr>
        <w:t>pop</w:t>
      </w:r>
      <w:proofErr w:type="gramEnd"/>
      <w:r>
        <w:rPr>
          <w:rFonts w:ascii="Korinna BT" w:hAnsi="Korinna BT" w:cs="Korinna BT"/>
          <w:sz w:val="22"/>
          <w:szCs w:val="22"/>
        </w:rPr>
        <w:t>.</w:t>
      </w:r>
    </w:p>
    <w:p w14:paraId="505F86CE"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2. Local Dailies</w:t>
      </w:r>
    </w:p>
    <w:p w14:paraId="7BC370C9"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3. Weeklies or biweeklies</w:t>
      </w:r>
    </w:p>
    <w:p w14:paraId="13CADB10" w14:textId="77777777" w:rsidR="00EF7F84" w:rsidRDefault="00EF7F84">
      <w:pPr>
        <w:tabs>
          <w:tab w:val="left" w:pos="-1022"/>
          <w:tab w:val="left" w:pos="-720"/>
          <w:tab w:val="left" w:pos="0"/>
          <w:tab w:val="left" w:pos="360"/>
        </w:tabs>
        <w:ind w:firstLine="360"/>
        <w:jc w:val="both"/>
        <w:rPr>
          <w:rFonts w:ascii="Korinna BT" w:hAnsi="Korinna BT" w:cs="Korinna BT"/>
          <w:sz w:val="22"/>
          <w:szCs w:val="22"/>
        </w:rPr>
      </w:pPr>
      <w:r w:rsidRPr="006555A9">
        <w:rPr>
          <w:rFonts w:ascii="Korinna BT" w:hAnsi="Korinna BT" w:cs="Korinna BT"/>
          <w:sz w:val="22"/>
          <w:szCs w:val="22"/>
        </w:rPr>
        <w:t>4. Electronic Edition of Newspapers</w:t>
      </w:r>
    </w:p>
    <w:p w14:paraId="6842BB05" w14:textId="77777777" w:rsidR="00C2638B" w:rsidRDefault="00C2638B">
      <w:pPr>
        <w:tabs>
          <w:tab w:val="left" w:pos="-1022"/>
          <w:tab w:val="left" w:pos="-720"/>
          <w:tab w:val="left" w:pos="0"/>
          <w:tab w:val="left" w:pos="360"/>
        </w:tabs>
        <w:jc w:val="center"/>
        <w:rPr>
          <w:rFonts w:ascii="Korinna BT" w:hAnsi="Korinna BT" w:cs="Korinna BT"/>
          <w:b/>
          <w:bCs/>
        </w:rPr>
      </w:pPr>
    </w:p>
    <w:p w14:paraId="630D9039" w14:textId="77777777" w:rsidR="007E34DD" w:rsidRDefault="007E34DD">
      <w:pPr>
        <w:tabs>
          <w:tab w:val="left" w:pos="-1022"/>
          <w:tab w:val="left" w:pos="-720"/>
          <w:tab w:val="left" w:pos="0"/>
          <w:tab w:val="left" w:pos="360"/>
        </w:tabs>
        <w:jc w:val="center"/>
        <w:rPr>
          <w:rFonts w:ascii="Korinna BT" w:hAnsi="Korinna BT" w:cs="Korinna BT"/>
          <w:sz w:val="22"/>
          <w:szCs w:val="22"/>
        </w:rPr>
      </w:pPr>
      <w:r>
        <w:rPr>
          <w:rFonts w:ascii="Korinna BT" w:hAnsi="Korinna BT" w:cs="Korinna BT"/>
          <w:b/>
          <w:bCs/>
        </w:rPr>
        <w:t>Radio &amp; TV</w:t>
      </w:r>
    </w:p>
    <w:p w14:paraId="1A62B9A5"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b/>
          <w:bCs/>
        </w:rPr>
        <w:t>Categories</w:t>
      </w:r>
    </w:p>
    <w:p w14:paraId="5878A7BC" w14:textId="587D5370"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Outstanding programs or series of programs, and/or continuous comprehensive education coverage may be submitted.  Two award</w:t>
      </w:r>
      <w:r w:rsidR="006E599C">
        <w:rPr>
          <w:rFonts w:ascii="Korinna BT" w:hAnsi="Korinna BT" w:cs="Korinna BT"/>
          <w:sz w:val="22"/>
          <w:szCs w:val="22"/>
        </w:rPr>
        <w:t>s</w:t>
      </w:r>
      <w:r>
        <w:rPr>
          <w:rFonts w:ascii="Korinna BT" w:hAnsi="Korinna BT" w:cs="Korinna BT"/>
          <w:sz w:val="22"/>
          <w:szCs w:val="22"/>
        </w:rPr>
        <w:t xml:space="preserve"> will be given--one in each of the following </w:t>
      </w:r>
      <w:r w:rsidR="006E599C">
        <w:rPr>
          <w:rFonts w:ascii="Korinna BT" w:hAnsi="Korinna BT" w:cs="Korinna BT"/>
          <w:sz w:val="22"/>
          <w:szCs w:val="22"/>
        </w:rPr>
        <w:t>categories.</w:t>
      </w:r>
    </w:p>
    <w:p w14:paraId="27C7CB5D"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1. Radio</w:t>
      </w:r>
    </w:p>
    <w:p w14:paraId="36D17020"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2. Television</w:t>
      </w:r>
    </w:p>
    <w:p w14:paraId="1BC73E17" w14:textId="77777777" w:rsidR="00C2638B" w:rsidRDefault="00C2638B">
      <w:pPr>
        <w:tabs>
          <w:tab w:val="left" w:pos="-1022"/>
          <w:tab w:val="left" w:pos="-720"/>
          <w:tab w:val="left" w:pos="0"/>
          <w:tab w:val="left" w:pos="360"/>
        </w:tabs>
        <w:jc w:val="both"/>
        <w:rPr>
          <w:rFonts w:ascii="Korinna BT" w:hAnsi="Korinna BT" w:cs="Korinna BT"/>
          <w:b/>
          <w:bCs/>
        </w:rPr>
      </w:pPr>
    </w:p>
    <w:p w14:paraId="45A5B041"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b/>
          <w:bCs/>
        </w:rPr>
        <w:t>Entries</w:t>
      </w:r>
    </w:p>
    <w:p w14:paraId="0067746D"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sz w:val="22"/>
          <w:szCs w:val="22"/>
        </w:rPr>
        <w:t>1. Entries</w:t>
      </w:r>
      <w:r w:rsidR="00C2638B">
        <w:rPr>
          <w:rFonts w:ascii="Korinna BT" w:hAnsi="Korinna BT" w:cs="Korinna BT"/>
          <w:sz w:val="22"/>
          <w:szCs w:val="22"/>
        </w:rPr>
        <w:t xml:space="preserve"> may be submitted by an </w:t>
      </w:r>
      <w:r w:rsidR="00317A3F">
        <w:rPr>
          <w:rFonts w:ascii="Korinna BT" w:hAnsi="Korinna BT" w:cs="Korinna BT"/>
          <w:sz w:val="22"/>
          <w:szCs w:val="22"/>
        </w:rPr>
        <w:t xml:space="preserve">SNA-NC </w:t>
      </w:r>
      <w:r>
        <w:rPr>
          <w:rFonts w:ascii="Korinna BT" w:hAnsi="Korinna BT" w:cs="Korinna BT"/>
          <w:sz w:val="22"/>
          <w:szCs w:val="22"/>
        </w:rPr>
        <w:t xml:space="preserve">local chapter, a </w:t>
      </w:r>
      <w:r w:rsidR="00317A3F">
        <w:rPr>
          <w:rFonts w:ascii="Korinna BT" w:hAnsi="Korinna BT" w:cs="Korinna BT"/>
          <w:sz w:val="22"/>
          <w:szCs w:val="22"/>
        </w:rPr>
        <w:t>SNA-NC</w:t>
      </w:r>
      <w:r>
        <w:rPr>
          <w:rFonts w:ascii="Korinna BT" w:hAnsi="Korinna BT" w:cs="Korinna BT"/>
          <w:sz w:val="22"/>
          <w:szCs w:val="22"/>
        </w:rPr>
        <w:t xml:space="preserve"> member, or directly by the media.</w:t>
      </w:r>
    </w:p>
    <w:p w14:paraId="1BEA1FAA"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sz w:val="22"/>
          <w:szCs w:val="22"/>
        </w:rPr>
        <w:t xml:space="preserve">2. Awards will be based upon coverage </w:t>
      </w:r>
      <w:proofErr w:type="gramStart"/>
      <w:r>
        <w:rPr>
          <w:rFonts w:ascii="Korinna BT" w:hAnsi="Korinna BT" w:cs="Korinna BT"/>
          <w:sz w:val="22"/>
          <w:szCs w:val="22"/>
        </w:rPr>
        <w:t>from January 1,</w:t>
      </w:r>
      <w:proofErr w:type="gramEnd"/>
      <w:r>
        <w:rPr>
          <w:rFonts w:ascii="Korinna BT" w:hAnsi="Korinna BT" w:cs="Korinna BT"/>
          <w:sz w:val="22"/>
          <w:szCs w:val="22"/>
        </w:rPr>
        <w:t xml:space="preserve"> to December 31.</w:t>
      </w:r>
    </w:p>
    <w:p w14:paraId="7FCD7AB9"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sz w:val="22"/>
          <w:szCs w:val="22"/>
        </w:rPr>
        <w:t>3. Each entry must be supported by scripts, and/or other supporting evidence.</w:t>
      </w:r>
    </w:p>
    <w:p w14:paraId="08E9FBC1"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sz w:val="22"/>
          <w:szCs w:val="22"/>
        </w:rPr>
        <w:t xml:space="preserve">4. Each entry should include chronological documentation of spot announcements, </w:t>
      </w:r>
      <w:r>
        <w:rPr>
          <w:rFonts w:ascii="Korinna BT" w:hAnsi="Korinna BT" w:cs="Korinna BT"/>
          <w:sz w:val="22"/>
          <w:szCs w:val="22"/>
        </w:rPr>
        <w:t>interviews, news features, programs, etc.</w:t>
      </w:r>
    </w:p>
    <w:p w14:paraId="136BC800" w14:textId="77777777" w:rsidR="007E34DD" w:rsidRDefault="0027430D">
      <w:pPr>
        <w:tabs>
          <w:tab w:val="left" w:pos="-1022"/>
          <w:tab w:val="left" w:pos="-720"/>
          <w:tab w:val="left" w:pos="0"/>
          <w:tab w:val="left" w:pos="360"/>
        </w:tabs>
        <w:jc w:val="both"/>
        <w:rPr>
          <w:rFonts w:ascii="Korinna BT" w:hAnsi="Korinna BT" w:cs="Korinna BT"/>
          <w:sz w:val="22"/>
          <w:szCs w:val="22"/>
        </w:rPr>
      </w:pPr>
      <w:r>
        <w:rPr>
          <w:noProof/>
        </w:rPr>
        <mc:AlternateContent>
          <mc:Choice Requires="wps">
            <w:drawing>
              <wp:anchor distT="0" distB="0" distL="114300" distR="114300" simplePos="0" relativeHeight="251657728" behindDoc="1" locked="1" layoutInCell="1" allowOverlap="1" wp14:anchorId="07B580EF" wp14:editId="59201502">
                <wp:simplePos x="0" y="0"/>
                <wp:positionH relativeFrom="margin">
                  <wp:posOffset>3702050</wp:posOffset>
                </wp:positionH>
                <wp:positionV relativeFrom="paragraph">
                  <wp:posOffset>-7983220</wp:posOffset>
                </wp:positionV>
                <wp:extent cx="137160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737FA4" w14:textId="77777777" w:rsidR="007E34DD" w:rsidRDefault="0027430D">
                            <w:pPr>
                              <w:rPr>
                                <w:sz w:val="26"/>
                                <w:szCs w:val="26"/>
                              </w:rPr>
                            </w:pPr>
                            <w:r>
                              <w:rPr>
                                <w:noProof/>
                                <w:sz w:val="26"/>
                                <w:szCs w:val="26"/>
                              </w:rPr>
                              <w:drawing>
                                <wp:inline distT="0" distB="0" distL="0" distR="0" wp14:anchorId="4675C84C" wp14:editId="2F91DB2F">
                                  <wp:extent cx="1371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3750" r="-43750"/>
                                          <a:stretch>
                                            <a:fillRect/>
                                          </a:stretch>
                                        </pic:blipFill>
                                        <pic:spPr bwMode="auto">
                                          <a:xfrm>
                                            <a:off x="0" y="0"/>
                                            <a:ext cx="137160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580EF" id="Rectangle 2" o:spid="_x0000_s1026" style="position:absolute;left:0;text-align:left;margin-left:291.5pt;margin-top:-628.6pt;width:108pt;height:5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" filled="f" stroked="f" strokeweight="0">
                <v:textbox inset="0,0,0,0">
                  <w:txbxContent>
                    <w:p w14:paraId="3D737FA4" w14:textId="77777777" w:rsidR="007E34DD" w:rsidRDefault="0027430D">
                      <w:pPr>
                        <w:rPr>
                          <w:sz w:val="26"/>
                          <w:szCs w:val="26"/>
                        </w:rPr>
                      </w:pPr>
                      <w:r>
                        <w:rPr>
                          <w:noProof/>
                          <w:sz w:val="26"/>
                          <w:szCs w:val="26"/>
                        </w:rPr>
                        <w:drawing>
                          <wp:inline distT="0" distB="0" distL="0" distR="0" wp14:anchorId="4675C84C" wp14:editId="2F91DB2F">
                            <wp:extent cx="1371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3750" r="-43750"/>
                                    <a:stretch>
                                      <a:fillRect/>
                                    </a:stretch>
                                  </pic:blipFill>
                                  <pic:spPr bwMode="auto">
                                    <a:xfrm>
                                      <a:off x="0" y="0"/>
                                      <a:ext cx="1371600" cy="685800"/>
                                    </a:xfrm>
                                    <a:prstGeom prst="rect">
                                      <a:avLst/>
                                    </a:prstGeom>
                                    <a:noFill/>
                                    <a:ln>
                                      <a:noFill/>
                                    </a:ln>
                                  </pic:spPr>
                                </pic:pic>
                              </a:graphicData>
                            </a:graphic>
                          </wp:inline>
                        </w:drawing>
                      </w:r>
                    </w:p>
                  </w:txbxContent>
                </v:textbox>
                <w10:wrap anchorx="margin"/>
                <w10:anchorlock/>
              </v:rect>
            </w:pict>
          </mc:Fallback>
        </mc:AlternateContent>
      </w:r>
      <w:r w:rsidR="007E34DD">
        <w:rPr>
          <w:rFonts w:ascii="Korinna BT" w:hAnsi="Korinna BT" w:cs="Korinna BT"/>
          <w:sz w:val="22"/>
          <w:szCs w:val="22"/>
        </w:rPr>
        <w:t>5. Creativity will be considered.</w:t>
      </w:r>
    </w:p>
    <w:p w14:paraId="28E453E9"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sz w:val="22"/>
          <w:szCs w:val="22"/>
        </w:rPr>
        <w:t>6. The entry cover sheet will include:</w:t>
      </w:r>
    </w:p>
    <w:p w14:paraId="5A73D60E"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A. Category</w:t>
      </w:r>
    </w:p>
    <w:p w14:paraId="28E7AAB5"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 xml:space="preserve">B. Name address, and telephone number or </w:t>
      </w:r>
      <w:r>
        <w:rPr>
          <w:rFonts w:ascii="Korinna BT" w:hAnsi="Korinna BT" w:cs="Korinna BT"/>
          <w:sz w:val="22"/>
          <w:szCs w:val="22"/>
        </w:rPr>
        <w:tab/>
        <w:t>publication or station</w:t>
      </w:r>
    </w:p>
    <w:p w14:paraId="5A8CB081"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C. Name of the editor or station manager</w:t>
      </w:r>
    </w:p>
    <w:p w14:paraId="625C1B07"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 xml:space="preserve">D. Name of staff member who prepared the </w:t>
      </w:r>
      <w:r>
        <w:rPr>
          <w:rFonts w:ascii="Korinna BT" w:hAnsi="Korinna BT" w:cs="Korinna BT"/>
          <w:sz w:val="22"/>
          <w:szCs w:val="22"/>
        </w:rPr>
        <w:tab/>
        <w:t>article or program</w:t>
      </w:r>
    </w:p>
    <w:p w14:paraId="0285D767"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 xml:space="preserve">E. Name and address of person or group </w:t>
      </w:r>
      <w:r>
        <w:rPr>
          <w:rFonts w:ascii="Korinna BT" w:hAnsi="Korinna BT" w:cs="Korinna BT"/>
          <w:sz w:val="22"/>
          <w:szCs w:val="22"/>
        </w:rPr>
        <w:tab/>
        <w:t>submitting entry</w:t>
      </w:r>
    </w:p>
    <w:p w14:paraId="63A5478F" w14:textId="77777777" w:rsidR="007E34DD" w:rsidRDefault="007E34DD">
      <w:pPr>
        <w:tabs>
          <w:tab w:val="left" w:pos="-1022"/>
          <w:tab w:val="left" w:pos="-720"/>
          <w:tab w:val="left" w:pos="0"/>
          <w:tab w:val="left" w:pos="360"/>
        </w:tabs>
        <w:ind w:left="360"/>
        <w:jc w:val="both"/>
        <w:rPr>
          <w:rFonts w:ascii="Korinna BT" w:hAnsi="Korinna BT" w:cs="Korinna BT"/>
          <w:sz w:val="22"/>
          <w:szCs w:val="22"/>
        </w:rPr>
      </w:pPr>
      <w:r>
        <w:rPr>
          <w:rFonts w:ascii="Korinna BT" w:hAnsi="Korinna BT" w:cs="Korinna BT"/>
          <w:sz w:val="22"/>
          <w:szCs w:val="22"/>
        </w:rPr>
        <w:t xml:space="preserve">F. A statement outlining the influence and significance of the coverage and the date of presentation.  The </w:t>
      </w:r>
      <w:r>
        <w:rPr>
          <w:rFonts w:ascii="Korinna BT" w:hAnsi="Korinna BT" w:cs="Korinna BT"/>
          <w:sz w:val="22"/>
          <w:szCs w:val="22"/>
        </w:rPr>
        <w:tab/>
        <w:t>entry must be submitted as "tear sheets" (whole pages) with relevant items completely encircled with grease pencil.</w:t>
      </w:r>
    </w:p>
    <w:p w14:paraId="56B71B2E" w14:textId="77777777" w:rsidR="007E34DD" w:rsidRDefault="007E34DD">
      <w:pPr>
        <w:tabs>
          <w:tab w:val="left" w:pos="-1022"/>
          <w:tab w:val="left" w:pos="-720"/>
          <w:tab w:val="left" w:pos="0"/>
          <w:tab w:val="left" w:pos="360"/>
        </w:tabs>
        <w:ind w:left="360" w:hanging="360"/>
        <w:jc w:val="both"/>
        <w:rPr>
          <w:rFonts w:ascii="Korinna BT" w:hAnsi="Korinna BT" w:cs="Korinna BT"/>
          <w:sz w:val="22"/>
          <w:szCs w:val="22"/>
        </w:rPr>
      </w:pPr>
      <w:r>
        <w:rPr>
          <w:rFonts w:ascii="Korinna BT" w:hAnsi="Korinna BT" w:cs="Korinna BT"/>
          <w:sz w:val="22"/>
          <w:szCs w:val="22"/>
        </w:rPr>
        <w:t xml:space="preserve">  </w:t>
      </w:r>
      <w:r>
        <w:rPr>
          <w:rFonts w:ascii="Korinna BT" w:hAnsi="Korinna BT" w:cs="Korinna BT"/>
          <w:sz w:val="22"/>
          <w:szCs w:val="22"/>
        </w:rPr>
        <w:tab/>
      </w:r>
      <w:r>
        <w:rPr>
          <w:rFonts w:ascii="Korinna BT" w:hAnsi="Korinna BT" w:cs="Korinna BT"/>
          <w:b/>
          <w:bCs/>
          <w:sz w:val="22"/>
          <w:szCs w:val="22"/>
        </w:rPr>
        <w:t>Do not clip articles</w:t>
      </w:r>
      <w:r>
        <w:rPr>
          <w:rFonts w:ascii="Korinna BT" w:hAnsi="Korinna BT" w:cs="Korinna BT"/>
          <w:sz w:val="22"/>
          <w:szCs w:val="22"/>
        </w:rPr>
        <w:t xml:space="preserve">. </w:t>
      </w:r>
      <w:r w:rsidR="00EF7F84" w:rsidRPr="006555A9">
        <w:rPr>
          <w:rFonts w:ascii="Korinna BT" w:hAnsi="Korinna BT" w:cs="Korinna BT"/>
          <w:sz w:val="22"/>
          <w:szCs w:val="22"/>
        </w:rPr>
        <w:t xml:space="preserve">Electronic newspaper articles should be printed from </w:t>
      </w:r>
      <w:r w:rsidR="0070622F">
        <w:rPr>
          <w:rFonts w:ascii="Korinna BT" w:hAnsi="Korinna BT" w:cs="Korinna BT"/>
          <w:sz w:val="22"/>
          <w:szCs w:val="22"/>
        </w:rPr>
        <w:t xml:space="preserve">the </w:t>
      </w:r>
      <w:r w:rsidR="00EF7F84" w:rsidRPr="006555A9">
        <w:rPr>
          <w:rFonts w:ascii="Korinna BT" w:hAnsi="Korinna BT" w:cs="Korinna BT"/>
          <w:sz w:val="22"/>
          <w:szCs w:val="22"/>
        </w:rPr>
        <w:t>web with relevant items completely encircled with grease pencil</w:t>
      </w:r>
      <w:r w:rsidR="0070622F">
        <w:rPr>
          <w:rFonts w:ascii="Korinna BT" w:hAnsi="Korinna BT" w:cs="Korinna BT"/>
          <w:sz w:val="22"/>
          <w:szCs w:val="22"/>
        </w:rPr>
        <w:t>.</w:t>
      </w:r>
      <w:r w:rsidR="00EF7F84" w:rsidRPr="006555A9">
        <w:rPr>
          <w:rFonts w:ascii="Korinna BT" w:hAnsi="Korinna BT" w:cs="Korinna BT"/>
          <w:sz w:val="22"/>
          <w:szCs w:val="22"/>
        </w:rPr>
        <w:t xml:space="preserve"> </w:t>
      </w:r>
      <w:r w:rsidRPr="006555A9">
        <w:rPr>
          <w:rFonts w:ascii="Korinna BT" w:hAnsi="Korinna BT" w:cs="Korinna BT"/>
          <w:sz w:val="22"/>
          <w:szCs w:val="22"/>
        </w:rPr>
        <w:t>Cassette tapes or video</w:t>
      </w:r>
      <w:r>
        <w:rPr>
          <w:rFonts w:ascii="Korinna BT" w:hAnsi="Korinna BT" w:cs="Korinna BT"/>
          <w:sz w:val="22"/>
          <w:szCs w:val="22"/>
        </w:rPr>
        <w:t xml:space="preserve"> tapes are to be submitted in the Radio and TV categories.</w:t>
      </w:r>
    </w:p>
    <w:p w14:paraId="499AA993" w14:textId="77777777" w:rsidR="007E34DD" w:rsidRDefault="007E34DD">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G. Entries will not be returned</w:t>
      </w:r>
    </w:p>
    <w:p w14:paraId="4D683B87" w14:textId="6748FF65" w:rsidR="007E34DD" w:rsidRDefault="007E34DD" w:rsidP="00405706">
      <w:pPr>
        <w:tabs>
          <w:tab w:val="left" w:pos="-1022"/>
          <w:tab w:val="left" w:pos="-720"/>
          <w:tab w:val="left" w:pos="0"/>
          <w:tab w:val="left" w:pos="360"/>
        </w:tabs>
        <w:ind w:left="360"/>
        <w:rPr>
          <w:rFonts w:ascii="Korinna BT" w:hAnsi="Korinna BT" w:cs="Korinna BT"/>
          <w:sz w:val="22"/>
          <w:szCs w:val="22"/>
        </w:rPr>
      </w:pPr>
      <w:r>
        <w:rPr>
          <w:rFonts w:ascii="Korinna BT" w:hAnsi="Korinna BT" w:cs="Korinna BT"/>
          <w:sz w:val="22"/>
          <w:szCs w:val="22"/>
        </w:rPr>
        <w:t>H.</w:t>
      </w:r>
      <w:r w:rsidR="00405706">
        <w:rPr>
          <w:rFonts w:ascii="Korinna BT" w:hAnsi="Korinna BT" w:cs="Korinna BT"/>
          <w:sz w:val="22"/>
          <w:szCs w:val="22"/>
        </w:rPr>
        <w:t xml:space="preserve"> E</w:t>
      </w:r>
      <w:r>
        <w:rPr>
          <w:rFonts w:ascii="Korinna BT" w:hAnsi="Korinna BT" w:cs="Korinna BT"/>
          <w:sz w:val="22"/>
          <w:szCs w:val="22"/>
        </w:rPr>
        <w:t>ntries must reach the</w:t>
      </w:r>
      <w:r w:rsidR="00405706">
        <w:rPr>
          <w:rFonts w:ascii="Korinna BT" w:hAnsi="Korinna BT" w:cs="Korinna BT"/>
          <w:sz w:val="22"/>
          <w:szCs w:val="22"/>
        </w:rPr>
        <w:t xml:space="preserve"> </w:t>
      </w:r>
      <w:r w:rsidR="00F95238">
        <w:rPr>
          <w:rFonts w:ascii="Korinna BT" w:hAnsi="Korinna BT" w:cs="Korinna BT"/>
          <w:sz w:val="22"/>
          <w:szCs w:val="22"/>
        </w:rPr>
        <w:t>Leadership Development/</w:t>
      </w:r>
      <w:r w:rsidR="00405706">
        <w:rPr>
          <w:rFonts w:ascii="Korinna BT" w:hAnsi="Korinna BT" w:cs="Korinna BT"/>
          <w:sz w:val="22"/>
          <w:szCs w:val="22"/>
        </w:rPr>
        <w:t>Awards</w:t>
      </w:r>
      <w:r w:rsidR="00F95238">
        <w:rPr>
          <w:rFonts w:ascii="Korinna BT" w:hAnsi="Korinna BT" w:cs="Korinna BT"/>
          <w:sz w:val="22"/>
          <w:szCs w:val="22"/>
        </w:rPr>
        <w:t xml:space="preserve"> Chair </w:t>
      </w:r>
      <w:r>
        <w:rPr>
          <w:rFonts w:ascii="Korinna BT" w:hAnsi="Korinna BT" w:cs="Korinna BT"/>
          <w:sz w:val="22"/>
          <w:szCs w:val="22"/>
        </w:rPr>
        <w:t xml:space="preserve">by </w:t>
      </w:r>
      <w:r>
        <w:rPr>
          <w:rFonts w:ascii="Korinna BT" w:hAnsi="Korinna BT" w:cs="Korinna BT"/>
          <w:b/>
          <w:bCs/>
          <w:sz w:val="22"/>
          <w:szCs w:val="22"/>
        </w:rPr>
        <w:t>May 1.</w:t>
      </w:r>
    </w:p>
    <w:p w14:paraId="32C07CB1" w14:textId="77777777" w:rsidR="00C2638B" w:rsidRDefault="00C2638B">
      <w:pPr>
        <w:tabs>
          <w:tab w:val="left" w:pos="-1022"/>
          <w:tab w:val="left" w:pos="-720"/>
          <w:tab w:val="left" w:pos="0"/>
          <w:tab w:val="left" w:pos="360"/>
        </w:tabs>
        <w:jc w:val="both"/>
        <w:rPr>
          <w:rFonts w:ascii="Korinna BT" w:hAnsi="Korinna BT" w:cs="Korinna BT"/>
          <w:b/>
          <w:bCs/>
        </w:rPr>
      </w:pPr>
    </w:p>
    <w:p w14:paraId="1D7C5331" w14:textId="77777777" w:rsidR="007E34DD" w:rsidRDefault="007E34DD">
      <w:pPr>
        <w:tabs>
          <w:tab w:val="left" w:pos="-1022"/>
          <w:tab w:val="left" w:pos="-720"/>
          <w:tab w:val="left" w:pos="0"/>
          <w:tab w:val="left" w:pos="360"/>
        </w:tabs>
        <w:jc w:val="both"/>
        <w:rPr>
          <w:rFonts w:ascii="Korinna BT" w:hAnsi="Korinna BT" w:cs="Korinna BT"/>
          <w:sz w:val="22"/>
          <w:szCs w:val="22"/>
        </w:rPr>
      </w:pPr>
      <w:r>
        <w:rPr>
          <w:rFonts w:ascii="Korinna BT" w:hAnsi="Korinna BT" w:cs="Korinna BT"/>
          <w:b/>
          <w:bCs/>
        </w:rPr>
        <w:t>Selection</w:t>
      </w:r>
    </w:p>
    <w:p w14:paraId="45903DD1" w14:textId="77777777" w:rsidR="007E34DD" w:rsidRDefault="007E34DD" w:rsidP="0076562A">
      <w:pPr>
        <w:tabs>
          <w:tab w:val="left" w:pos="-1022"/>
          <w:tab w:val="left" w:pos="-720"/>
          <w:tab w:val="left" w:pos="0"/>
          <w:tab w:val="left" w:pos="360"/>
        </w:tabs>
        <w:ind w:firstLine="360"/>
        <w:jc w:val="both"/>
        <w:rPr>
          <w:rFonts w:ascii="Korinna BT" w:hAnsi="Korinna BT" w:cs="Korinna BT"/>
          <w:sz w:val="22"/>
          <w:szCs w:val="22"/>
        </w:rPr>
      </w:pPr>
      <w:r>
        <w:rPr>
          <w:rFonts w:ascii="Korinna BT" w:hAnsi="Korinna BT" w:cs="Korinna BT"/>
          <w:sz w:val="22"/>
          <w:szCs w:val="22"/>
        </w:rPr>
        <w:t xml:space="preserve">Initial Screening.  The </w:t>
      </w:r>
      <w:r w:rsidR="0076562A">
        <w:rPr>
          <w:rFonts w:ascii="Korinna BT" w:hAnsi="Korinna BT" w:cs="Korinna BT"/>
          <w:sz w:val="22"/>
          <w:szCs w:val="22"/>
        </w:rPr>
        <w:t xml:space="preserve">Leadership Development/Awards </w:t>
      </w:r>
      <w:r w:rsidR="00405706">
        <w:rPr>
          <w:rFonts w:ascii="Korinna BT" w:hAnsi="Korinna BT" w:cs="Korinna BT"/>
          <w:sz w:val="22"/>
          <w:szCs w:val="22"/>
        </w:rPr>
        <w:t>Chair</w:t>
      </w:r>
      <w:r>
        <w:rPr>
          <w:rFonts w:ascii="Korinna BT" w:hAnsi="Korinna BT" w:cs="Korinna BT"/>
          <w:sz w:val="22"/>
          <w:szCs w:val="22"/>
        </w:rPr>
        <w:t xml:space="preserve"> will screen all entries to determine that they are eligible to be considered for awards.  They will consider the continuing coverage, the impact and influence of material, the excellence and accuracy of reporting and interpreting, and the contribution toward increases public understanding of school food service and nutrition education.</w:t>
      </w:r>
    </w:p>
    <w:p w14:paraId="49A04B8C" w14:textId="77777777" w:rsidR="007E34DD" w:rsidRDefault="005D7D97" w:rsidP="0076562A">
      <w:pPr>
        <w:tabs>
          <w:tab w:val="left" w:pos="-1022"/>
          <w:tab w:val="left" w:pos="-720"/>
          <w:tab w:val="left" w:pos="0"/>
          <w:tab w:val="left" w:pos="360"/>
        </w:tabs>
        <w:ind w:firstLine="360"/>
        <w:jc w:val="both"/>
        <w:rPr>
          <w:rFonts w:ascii="Korinna BT" w:hAnsi="Korinna BT" w:cs="Korinna BT"/>
          <w:sz w:val="20"/>
          <w:szCs w:val="20"/>
        </w:rPr>
      </w:pPr>
      <w:r>
        <w:rPr>
          <w:rFonts w:ascii="Korinna BT" w:hAnsi="Korinna BT" w:cs="Korinna BT"/>
          <w:sz w:val="22"/>
          <w:szCs w:val="22"/>
        </w:rPr>
        <w:t>Final</w:t>
      </w:r>
      <w:r w:rsidR="00020ADE">
        <w:rPr>
          <w:rFonts w:ascii="Korinna BT" w:hAnsi="Korinna BT" w:cs="Korinna BT"/>
          <w:sz w:val="22"/>
          <w:szCs w:val="22"/>
        </w:rPr>
        <w:t xml:space="preserve"> </w:t>
      </w:r>
      <w:r w:rsidR="007E34DD">
        <w:rPr>
          <w:rFonts w:ascii="Korinna BT" w:hAnsi="Korinna BT" w:cs="Korinna BT"/>
          <w:sz w:val="22"/>
          <w:szCs w:val="22"/>
        </w:rPr>
        <w:t>Selection. The Lunch Bell Awards Committee, comprised of representatives of business, industry, the press, radio, TV, and public relations specialists will select the state winners.  The Members</w:t>
      </w:r>
      <w:r w:rsidR="0076562A">
        <w:rPr>
          <w:rFonts w:ascii="Korinna BT" w:hAnsi="Korinna BT" w:cs="Korinna BT"/>
          <w:sz w:val="22"/>
          <w:szCs w:val="22"/>
        </w:rPr>
        <w:t xml:space="preserve">hip </w:t>
      </w:r>
      <w:r w:rsidR="007E34DD">
        <w:rPr>
          <w:rFonts w:ascii="Korinna BT" w:hAnsi="Korinna BT" w:cs="Korinna BT"/>
          <w:sz w:val="22"/>
          <w:szCs w:val="22"/>
        </w:rPr>
        <w:t xml:space="preserve">Committee and </w:t>
      </w:r>
      <w:r w:rsidR="00317A3F">
        <w:rPr>
          <w:rFonts w:ascii="Korinna BT" w:hAnsi="Korinna BT" w:cs="Korinna BT"/>
          <w:sz w:val="22"/>
          <w:szCs w:val="22"/>
        </w:rPr>
        <w:t xml:space="preserve">SNA-NC </w:t>
      </w:r>
      <w:r w:rsidR="007E34DD">
        <w:rPr>
          <w:rFonts w:ascii="Korinna BT" w:hAnsi="Korinna BT" w:cs="Korinna BT"/>
          <w:sz w:val="22"/>
          <w:szCs w:val="22"/>
        </w:rPr>
        <w:t>President will serve as consultants to the Awards Committee.</w:t>
      </w:r>
    </w:p>
    <w:p w14:paraId="257F24C9" w14:textId="77777777" w:rsidR="007E34DD" w:rsidRDefault="007E34DD">
      <w:pPr>
        <w:tabs>
          <w:tab w:val="left" w:pos="-1022"/>
          <w:tab w:val="left" w:pos="-720"/>
          <w:tab w:val="left" w:pos="0"/>
          <w:tab w:val="left" w:pos="360"/>
        </w:tabs>
        <w:ind w:firstLine="720"/>
        <w:jc w:val="both"/>
        <w:rPr>
          <w:rFonts w:ascii="Korinna BT" w:hAnsi="Korinna BT" w:cs="Korinna BT"/>
          <w:sz w:val="20"/>
          <w:szCs w:val="20"/>
        </w:rPr>
      </w:pPr>
    </w:p>
    <w:p w14:paraId="19B2EE37" w14:textId="77777777" w:rsidR="007E34DD" w:rsidRDefault="007E34DD">
      <w:pPr>
        <w:tabs>
          <w:tab w:val="left" w:pos="-1022"/>
          <w:tab w:val="left" w:pos="-720"/>
          <w:tab w:val="left" w:pos="0"/>
          <w:tab w:val="left" w:pos="360"/>
        </w:tabs>
        <w:ind w:firstLine="720"/>
        <w:jc w:val="both"/>
        <w:rPr>
          <w:rFonts w:ascii="Korinna BT" w:hAnsi="Korinna BT" w:cs="Korinna BT"/>
          <w:sz w:val="20"/>
          <w:szCs w:val="20"/>
        </w:rPr>
        <w:sectPr w:rsidR="007E34DD">
          <w:footerReference w:type="default" r:id="rId9"/>
          <w:type w:val="continuous"/>
          <w:pgSz w:w="12240" w:h="15840"/>
          <w:pgMar w:top="630" w:right="1440" w:bottom="720" w:left="1440" w:header="630" w:footer="720" w:gutter="0"/>
          <w:pgNumType w:start="62"/>
          <w:cols w:num="2" w:space="720" w:equalWidth="0">
            <w:col w:w="4590" w:space="270"/>
            <w:col w:w="4500"/>
          </w:cols>
          <w:noEndnote/>
        </w:sectPr>
      </w:pPr>
    </w:p>
    <w:p w14:paraId="00697A7E" w14:textId="77777777" w:rsidR="007E34DD" w:rsidRDefault="007E34DD">
      <w:pPr>
        <w:tabs>
          <w:tab w:val="left" w:pos="-1022"/>
          <w:tab w:val="left" w:pos="-720"/>
          <w:tab w:val="left" w:pos="0"/>
          <w:tab w:val="left" w:pos="360"/>
        </w:tabs>
        <w:jc w:val="center"/>
        <w:rPr>
          <w:rFonts w:ascii="Korinna BT" w:hAnsi="Korinna BT" w:cs="Korinna BT"/>
          <w:b/>
          <w:bCs/>
          <w:sz w:val="26"/>
          <w:szCs w:val="26"/>
        </w:rPr>
      </w:pPr>
      <w:r>
        <w:rPr>
          <w:rFonts w:ascii="Korinna BT" w:hAnsi="Korinna BT" w:cs="Korinna BT"/>
          <w:b/>
          <w:bCs/>
          <w:sz w:val="28"/>
          <w:szCs w:val="28"/>
        </w:rPr>
        <w:lastRenderedPageBreak/>
        <w:t>Lunch Bell Award Cover Sheet</w:t>
      </w:r>
    </w:p>
    <w:p w14:paraId="698CE453" w14:textId="77777777" w:rsidR="007E34DD" w:rsidRDefault="007E34DD">
      <w:pPr>
        <w:tabs>
          <w:tab w:val="left" w:pos="-1022"/>
          <w:tab w:val="left" w:pos="-720"/>
          <w:tab w:val="left" w:pos="0"/>
          <w:tab w:val="left" w:pos="360"/>
        </w:tabs>
        <w:jc w:val="center"/>
        <w:rPr>
          <w:rFonts w:ascii="Korinna BT" w:hAnsi="Korinna BT" w:cs="Korinna BT"/>
          <w:b/>
          <w:bCs/>
          <w:i/>
          <w:iCs/>
          <w:sz w:val="26"/>
          <w:szCs w:val="26"/>
        </w:rPr>
      </w:pPr>
      <w:r>
        <w:rPr>
          <w:rFonts w:ascii="Korinna BT" w:hAnsi="Korinna BT" w:cs="Korinna BT"/>
          <w:b/>
          <w:bCs/>
          <w:i/>
          <w:iCs/>
          <w:sz w:val="26"/>
          <w:szCs w:val="26"/>
        </w:rPr>
        <w:t xml:space="preserve">School </w:t>
      </w:r>
      <w:r w:rsidR="00317A3F">
        <w:rPr>
          <w:rFonts w:ascii="Korinna BT" w:hAnsi="Korinna BT" w:cs="Korinna BT"/>
          <w:b/>
          <w:bCs/>
          <w:i/>
          <w:iCs/>
          <w:sz w:val="26"/>
          <w:szCs w:val="26"/>
        </w:rPr>
        <w:t>Nutrition</w:t>
      </w:r>
      <w:r>
        <w:rPr>
          <w:rFonts w:ascii="Korinna BT" w:hAnsi="Korinna BT" w:cs="Korinna BT"/>
          <w:b/>
          <w:bCs/>
          <w:i/>
          <w:iCs/>
          <w:sz w:val="26"/>
          <w:szCs w:val="26"/>
        </w:rPr>
        <w:t xml:space="preserve"> Association</w:t>
      </w:r>
      <w:r w:rsidR="00317A3F">
        <w:rPr>
          <w:rFonts w:ascii="Korinna BT" w:hAnsi="Korinna BT" w:cs="Korinna BT"/>
          <w:b/>
          <w:bCs/>
          <w:i/>
          <w:iCs/>
          <w:sz w:val="26"/>
          <w:szCs w:val="26"/>
        </w:rPr>
        <w:t xml:space="preserve"> of North Carolina</w:t>
      </w:r>
    </w:p>
    <w:p w14:paraId="5D2038F7" w14:textId="77777777" w:rsidR="007E34DD" w:rsidRDefault="007E34DD">
      <w:pPr>
        <w:tabs>
          <w:tab w:val="left" w:pos="-1022"/>
          <w:tab w:val="left" w:pos="-720"/>
          <w:tab w:val="left" w:pos="0"/>
          <w:tab w:val="left" w:pos="360"/>
        </w:tabs>
        <w:rPr>
          <w:rFonts w:ascii="Korinna BT" w:hAnsi="Korinna BT" w:cs="Korinna BT"/>
          <w:b/>
          <w:bCs/>
          <w:i/>
          <w:iCs/>
          <w:sz w:val="26"/>
          <w:szCs w:val="26"/>
        </w:rPr>
      </w:pPr>
    </w:p>
    <w:p w14:paraId="38364AC6"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b/>
          <w:bCs/>
          <w:sz w:val="26"/>
          <w:szCs w:val="26"/>
        </w:rPr>
      </w:pPr>
      <w:r>
        <w:rPr>
          <w:rFonts w:ascii="Korinna BT" w:hAnsi="Korinna BT" w:cs="Korinna BT"/>
          <w:b/>
          <w:bCs/>
          <w:sz w:val="26"/>
          <w:szCs w:val="26"/>
        </w:rPr>
        <w:t>Category of Entry:_____________________________________________</w:t>
      </w:r>
      <w:r w:rsidR="00EF7F84">
        <w:rPr>
          <w:rFonts w:ascii="Korinna BT" w:hAnsi="Korinna BT" w:cs="Korinna BT"/>
          <w:b/>
          <w:bCs/>
          <w:sz w:val="26"/>
          <w:szCs w:val="26"/>
        </w:rPr>
        <w:t>_______________________________</w:t>
      </w:r>
    </w:p>
    <w:p w14:paraId="15DF6F1D"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ind w:firstLine="3600"/>
        <w:rPr>
          <w:rFonts w:ascii="Korinna BT" w:hAnsi="Korinna BT" w:cs="Korinna BT"/>
          <w:b/>
          <w:bCs/>
          <w:sz w:val="26"/>
          <w:szCs w:val="26"/>
        </w:rPr>
      </w:pPr>
    </w:p>
    <w:p w14:paraId="37B67591" w14:textId="77777777" w:rsidR="007E34DD" w:rsidRDefault="007E34DD"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 xml:space="preserve">Publication, </w:t>
      </w:r>
      <w:proofErr w:type="gramStart"/>
      <w:r>
        <w:rPr>
          <w:rFonts w:ascii="Korinna BT" w:hAnsi="Korinna BT" w:cs="Korinna BT"/>
        </w:rPr>
        <w:t>Radio</w:t>
      </w:r>
      <w:proofErr w:type="gramEnd"/>
      <w:r>
        <w:rPr>
          <w:rFonts w:ascii="Korinna BT" w:hAnsi="Korinna BT" w:cs="Korinna BT"/>
        </w:rPr>
        <w:t xml:space="preserve"> or TV Station:</w:t>
      </w:r>
      <w:r>
        <w:rPr>
          <w:rFonts w:ascii="Korinna BT" w:hAnsi="Korinna BT" w:cs="Korinna BT"/>
        </w:rPr>
        <w:tab/>
        <w:t>_________________________________</w:t>
      </w:r>
      <w:r w:rsidR="00EF7F84">
        <w:rPr>
          <w:rFonts w:ascii="Korinna BT" w:hAnsi="Korinna BT" w:cs="Korinna BT"/>
        </w:rPr>
        <w:t>_______________________________</w:t>
      </w:r>
    </w:p>
    <w:p w14:paraId="6DC900D5" w14:textId="77777777" w:rsidR="007E34DD" w:rsidRDefault="00870832"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t xml:space="preserve">   </w:t>
      </w:r>
      <w:r w:rsidR="007E34DD">
        <w:rPr>
          <w:rFonts w:ascii="Korinna BT" w:hAnsi="Korinna BT" w:cs="Korinna BT"/>
        </w:rPr>
        <w:t>Address:</w:t>
      </w:r>
      <w:r w:rsidR="007E34DD">
        <w:rPr>
          <w:rFonts w:ascii="Korinna BT" w:hAnsi="Korinna BT" w:cs="Korinna BT"/>
        </w:rPr>
        <w:tab/>
        <w:t>_________________________________</w:t>
      </w:r>
      <w:r w:rsidR="00EF7F84">
        <w:rPr>
          <w:rFonts w:ascii="Korinna BT" w:hAnsi="Korinna BT" w:cs="Korinna BT"/>
        </w:rPr>
        <w:t>_______________________________</w:t>
      </w:r>
    </w:p>
    <w:p w14:paraId="5331DE51" w14:textId="77777777" w:rsidR="007E34DD" w:rsidRDefault="00416F61"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b/>
      </w:r>
      <w:r w:rsidR="007E34DD">
        <w:rPr>
          <w:rFonts w:ascii="Korinna BT" w:hAnsi="Korinna BT" w:cs="Korinna BT"/>
        </w:rPr>
        <w:tab/>
      </w:r>
      <w:r w:rsidR="007E34DD">
        <w:rPr>
          <w:rFonts w:ascii="Korinna BT" w:hAnsi="Korinna BT" w:cs="Korinna BT"/>
        </w:rPr>
        <w:tab/>
      </w:r>
      <w:r w:rsidR="00870832">
        <w:rPr>
          <w:rFonts w:ascii="Korinna BT" w:hAnsi="Korinna BT" w:cs="Korinna BT"/>
        </w:rPr>
        <w:tab/>
      </w:r>
      <w:r w:rsidR="00870832">
        <w:rPr>
          <w:rFonts w:ascii="Korinna BT" w:hAnsi="Korinna BT" w:cs="Korinna BT"/>
        </w:rPr>
        <w:tab/>
      </w:r>
      <w:r w:rsidR="00870832">
        <w:rPr>
          <w:rFonts w:ascii="Korinna BT" w:hAnsi="Korinna BT" w:cs="Korinna BT"/>
        </w:rPr>
        <w:tab/>
      </w:r>
      <w:r w:rsidR="007E34DD">
        <w:rPr>
          <w:rFonts w:ascii="Korinna BT" w:hAnsi="Korinna BT" w:cs="Korinna BT"/>
        </w:rPr>
        <w:t>_________________________________</w:t>
      </w:r>
      <w:r w:rsidR="00EF7F84">
        <w:rPr>
          <w:rFonts w:ascii="Korinna BT" w:hAnsi="Korinna BT" w:cs="Korinna BT"/>
        </w:rPr>
        <w:t>_______________________________</w:t>
      </w:r>
    </w:p>
    <w:p w14:paraId="3B2ABBD8" w14:textId="77777777" w:rsidR="007E34DD" w:rsidRDefault="00870832"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b/>
      </w:r>
      <w:r>
        <w:rPr>
          <w:rFonts w:ascii="Korinna BT" w:hAnsi="Korinna BT" w:cs="Korinna BT"/>
        </w:rPr>
        <w:tab/>
      </w:r>
      <w:r>
        <w:rPr>
          <w:rFonts w:ascii="Korinna BT" w:hAnsi="Korinna BT" w:cs="Korinna BT"/>
        </w:rPr>
        <w:tab/>
        <w:t xml:space="preserve">        </w:t>
      </w:r>
      <w:r w:rsidR="007E34DD">
        <w:rPr>
          <w:rFonts w:ascii="Korinna BT" w:hAnsi="Korinna BT" w:cs="Korinna BT"/>
        </w:rPr>
        <w:t>Telephone #:</w:t>
      </w:r>
      <w:r w:rsidR="007E34DD">
        <w:rPr>
          <w:rFonts w:ascii="Korinna BT" w:hAnsi="Korinna BT" w:cs="Korinna BT"/>
        </w:rPr>
        <w:tab/>
        <w:t>_________________________________</w:t>
      </w:r>
      <w:r w:rsidR="00EF7F84">
        <w:rPr>
          <w:rFonts w:ascii="Korinna BT" w:hAnsi="Korinna BT" w:cs="Korinna BT"/>
        </w:rPr>
        <w:t>_______________________________</w:t>
      </w:r>
    </w:p>
    <w:p w14:paraId="71750EF4" w14:textId="77777777" w:rsidR="00416F61" w:rsidRDefault="00870832"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b/>
      </w:r>
      <w:r>
        <w:rPr>
          <w:rFonts w:ascii="Korinna BT" w:hAnsi="Korinna BT" w:cs="Korinna BT"/>
        </w:rPr>
        <w:tab/>
        <w:t xml:space="preserve">   </w:t>
      </w:r>
      <w:r w:rsidR="007E34DD">
        <w:rPr>
          <w:rFonts w:ascii="Korinna BT" w:hAnsi="Korinna BT" w:cs="Korinna BT"/>
        </w:rPr>
        <w:t>Editor, Station Manager:</w:t>
      </w:r>
      <w:r w:rsidR="007E34DD">
        <w:rPr>
          <w:rFonts w:ascii="Korinna BT" w:hAnsi="Korinna BT" w:cs="Korinna BT"/>
        </w:rPr>
        <w:tab/>
        <w:t>_________________________________</w:t>
      </w:r>
      <w:r w:rsidR="00EF7F84">
        <w:rPr>
          <w:rFonts w:ascii="Korinna BT" w:hAnsi="Korinna BT" w:cs="Korinna BT"/>
        </w:rPr>
        <w:t>_______________________________</w:t>
      </w:r>
    </w:p>
    <w:p w14:paraId="32CB9D67" w14:textId="77777777" w:rsidR="007E34DD" w:rsidRDefault="007E34DD"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Who prepared articles or program:</w:t>
      </w:r>
      <w:r>
        <w:rPr>
          <w:rFonts w:ascii="Korinna BT" w:hAnsi="Korinna BT" w:cs="Korinna BT"/>
        </w:rPr>
        <w:tab/>
      </w:r>
      <w:r>
        <w:rPr>
          <w:rFonts w:ascii="Korinna BT" w:hAnsi="Korinna BT" w:cs="Korinna BT"/>
        </w:rPr>
        <w:tab/>
        <w:t>_________________________________</w:t>
      </w:r>
      <w:r w:rsidR="00EF7F84">
        <w:rPr>
          <w:rFonts w:ascii="Korinna BT" w:hAnsi="Korinna BT" w:cs="Korinna BT"/>
        </w:rPr>
        <w:t>_______________________________</w:t>
      </w:r>
    </w:p>
    <w:p w14:paraId="48624E83"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p>
    <w:p w14:paraId="7E6AC61C"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ind w:firstLine="2880"/>
        <w:rPr>
          <w:rFonts w:ascii="Korinna BT" w:hAnsi="Korinna BT" w:cs="Korinna BT"/>
        </w:rPr>
      </w:pPr>
    </w:p>
    <w:p w14:paraId="613F2E29" w14:textId="77777777" w:rsidR="007E34DD" w:rsidRDefault="00870832"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r>
      <w:r w:rsidR="007E34DD">
        <w:rPr>
          <w:rFonts w:ascii="Korinna BT" w:hAnsi="Korinna BT" w:cs="Korinna BT"/>
        </w:rPr>
        <w:t>Submitted by:</w:t>
      </w:r>
      <w:r w:rsidR="007E34DD">
        <w:rPr>
          <w:rFonts w:ascii="Korinna BT" w:hAnsi="Korinna BT" w:cs="Korinna BT"/>
        </w:rPr>
        <w:tab/>
        <w:t>_________________________________</w:t>
      </w:r>
      <w:r w:rsidR="00EF7F84">
        <w:rPr>
          <w:rFonts w:ascii="Korinna BT" w:hAnsi="Korinna BT" w:cs="Korinna BT"/>
        </w:rPr>
        <w:t>_______________________________</w:t>
      </w:r>
    </w:p>
    <w:p w14:paraId="4FDABCD3" w14:textId="77777777" w:rsidR="007E34DD" w:rsidRDefault="00870832" w:rsidP="00416F61">
      <w:pPr>
        <w:tabs>
          <w:tab w:val="left" w:pos="-1022"/>
          <w:tab w:val="left" w:pos="-720"/>
          <w:tab w:val="left" w:pos="0"/>
          <w:tab w:val="left" w:pos="360"/>
          <w:tab w:val="left" w:pos="720"/>
          <w:tab w:val="left" w:pos="1440"/>
          <w:tab w:val="left" w:pos="2160"/>
          <w:tab w:val="left" w:pos="2880"/>
          <w:tab w:val="left" w:pos="3600"/>
          <w:tab w:val="right" w:pos="4140"/>
        </w:tabs>
        <w:ind w:left="1440" w:hanging="1440"/>
        <w:rPr>
          <w:rFonts w:ascii="Korinna BT" w:hAnsi="Korinna BT" w:cs="Korinna BT"/>
        </w:rPr>
      </w:pP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t xml:space="preserve">        </w:t>
      </w:r>
      <w:r w:rsidR="007E34DD">
        <w:rPr>
          <w:rFonts w:ascii="Korinna BT" w:hAnsi="Korinna BT" w:cs="Korinna BT"/>
        </w:rPr>
        <w:t>Address:</w:t>
      </w:r>
      <w:r w:rsidR="007E34DD">
        <w:rPr>
          <w:rFonts w:ascii="Korinna BT" w:hAnsi="Korinna BT" w:cs="Korinna BT"/>
        </w:rPr>
        <w:tab/>
        <w:t>_____________________________</w:t>
      </w:r>
      <w:r w:rsidR="00EF7F84">
        <w:rPr>
          <w:rFonts w:ascii="Korinna BT" w:hAnsi="Korinna BT" w:cs="Korinna BT"/>
        </w:rPr>
        <w:t>_______________________________</w:t>
      </w:r>
      <w:r w:rsidR="007E34DD">
        <w:rPr>
          <w:rFonts w:ascii="Korinna BT" w:hAnsi="Korinna BT" w:cs="Korinna BT"/>
        </w:rPr>
        <w:t>____</w:t>
      </w:r>
      <w:r w:rsidR="007E34DD">
        <w:rPr>
          <w:rFonts w:ascii="Korinna BT" w:hAnsi="Korinna BT" w:cs="Korinna BT"/>
        </w:rPr>
        <w:tab/>
      </w:r>
      <w:r w:rsidR="007E34DD">
        <w:rPr>
          <w:rFonts w:ascii="Korinna BT" w:hAnsi="Korinna BT" w:cs="Korinna BT"/>
        </w:rPr>
        <w:tab/>
      </w:r>
      <w:r w:rsidR="00416F61">
        <w:rPr>
          <w:rFonts w:ascii="Korinna BT" w:hAnsi="Korinna BT" w:cs="Korinna BT"/>
        </w:rPr>
        <w:tab/>
      </w:r>
      <w:r w:rsidR="00416F61">
        <w:rPr>
          <w:rFonts w:ascii="Korinna BT" w:hAnsi="Korinna BT" w:cs="Korinna BT"/>
        </w:rPr>
        <w:tab/>
      </w:r>
      <w:r w:rsidR="00EF7F84">
        <w:rPr>
          <w:rFonts w:ascii="Korinna BT" w:hAnsi="Korinna BT" w:cs="Korinna BT"/>
        </w:rPr>
        <w:t>________________________</w:t>
      </w:r>
      <w:r>
        <w:rPr>
          <w:rFonts w:ascii="Korinna BT" w:hAnsi="Korinna BT" w:cs="Korinna BT"/>
        </w:rPr>
        <w:tab/>
      </w:r>
      <w:r w:rsidR="007E34DD">
        <w:rPr>
          <w:rFonts w:ascii="Korinna BT" w:hAnsi="Korinna BT" w:cs="Korinna BT"/>
        </w:rPr>
        <w:t>_________________________________</w:t>
      </w:r>
      <w:r w:rsidR="00EF7F84">
        <w:rPr>
          <w:rFonts w:ascii="Korinna BT" w:hAnsi="Korinna BT" w:cs="Korinna BT"/>
        </w:rPr>
        <w:t>______</w:t>
      </w:r>
    </w:p>
    <w:p w14:paraId="158AD401" w14:textId="77777777" w:rsidR="007E34DD" w:rsidRDefault="00870832"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t xml:space="preserve"> </w:t>
      </w:r>
      <w:r w:rsidR="007E34DD">
        <w:rPr>
          <w:rFonts w:ascii="Korinna BT" w:hAnsi="Korinna BT" w:cs="Korinna BT"/>
        </w:rPr>
        <w:t>Telephone #:</w:t>
      </w:r>
      <w:r w:rsidR="007E34DD">
        <w:rPr>
          <w:rFonts w:ascii="Korinna BT" w:hAnsi="Korinna BT" w:cs="Korinna BT"/>
        </w:rPr>
        <w:tab/>
      </w:r>
      <w:r>
        <w:rPr>
          <w:rFonts w:ascii="Korinna BT" w:hAnsi="Korinna BT" w:cs="Korinna BT"/>
        </w:rPr>
        <w:t xml:space="preserve"> </w:t>
      </w:r>
      <w:r w:rsidR="007E34DD">
        <w:rPr>
          <w:rFonts w:ascii="Korinna BT" w:hAnsi="Korinna BT" w:cs="Korinna BT"/>
        </w:rPr>
        <w:t>_________________________________</w:t>
      </w:r>
      <w:r w:rsidR="00C565AE">
        <w:rPr>
          <w:rFonts w:ascii="Korinna BT" w:hAnsi="Korinna BT" w:cs="Korinna BT"/>
        </w:rPr>
        <w:t>______________________________</w:t>
      </w:r>
    </w:p>
    <w:p w14:paraId="09F3ECAE" w14:textId="77777777" w:rsidR="00C565AE" w:rsidRDefault="00C565AE" w:rsidP="00416F61">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b/>
      </w:r>
      <w:r>
        <w:rPr>
          <w:rFonts w:ascii="Korinna BT" w:hAnsi="Korinna BT" w:cs="Korinna BT"/>
        </w:rPr>
        <w:tab/>
      </w:r>
      <w:r>
        <w:rPr>
          <w:rFonts w:ascii="Korinna BT" w:hAnsi="Korinna BT" w:cs="Korinna BT"/>
        </w:rPr>
        <w:tab/>
      </w:r>
      <w:r>
        <w:rPr>
          <w:rFonts w:ascii="Korinna BT" w:hAnsi="Korinna BT" w:cs="Korinna BT"/>
        </w:rPr>
        <w:tab/>
        <w:t xml:space="preserve">             E-mail: _______________________________________________________________</w:t>
      </w:r>
    </w:p>
    <w:p w14:paraId="6DCB792B"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p>
    <w:p w14:paraId="31F45C09" w14:textId="77777777" w:rsidR="007E34DD" w:rsidRDefault="007E34DD">
      <w:pPr>
        <w:pStyle w:val="Heading3"/>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 xml:space="preserve">Statement Outlining Influence and Significance of the coverage and the date of Presentation </w:t>
      </w:r>
    </w:p>
    <w:p w14:paraId="067B9107" w14:textId="326A62F9"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b/>
          <w:bCs/>
        </w:rPr>
        <w:fldChar w:fldCharType="begin"/>
      </w:r>
      <w:r>
        <w:rPr>
          <w:rFonts w:ascii="Korinna BT" w:hAnsi="Korinna BT" w:cs="Korinna BT"/>
          <w:b/>
          <w:bCs/>
        </w:rPr>
        <w:instrText xml:space="preserve">tc \l3 "Statement Outlining Influence and Significance of the coverage and the date of Presentation </w:instrText>
      </w:r>
      <w:r>
        <w:rPr>
          <w:rFonts w:ascii="Korinna BT" w:hAnsi="Korinna BT" w:cs="Korinna BT"/>
          <w:b/>
          <w:bCs/>
        </w:rPr>
        <w:fldChar w:fldCharType="end"/>
      </w:r>
      <w:r>
        <w:rPr>
          <w:rFonts w:ascii="Korinna BT" w:hAnsi="Korinna BT" w:cs="Korinna BT"/>
        </w:rPr>
        <w:t>(</w:t>
      </w:r>
      <w:r w:rsidR="00371CCD">
        <w:rPr>
          <w:rFonts w:ascii="Korinna BT" w:hAnsi="Korinna BT" w:cs="Korinna BT"/>
        </w:rPr>
        <w:t>Attach</w:t>
      </w:r>
      <w:r>
        <w:rPr>
          <w:rFonts w:ascii="Korinna BT" w:hAnsi="Korinna BT" w:cs="Korinna BT"/>
        </w:rPr>
        <w:t xml:space="preserve"> additional sheet if necessary).</w:t>
      </w:r>
    </w:p>
    <w:p w14:paraId="4D775F28"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778A6269"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12EE5108"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5BA74F2F"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3C95AF84"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557B34F1"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72AAE128"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208CB30B"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50BD7C0B"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______________________________________________________________________________</w:t>
      </w:r>
      <w:r w:rsidR="00C565AE">
        <w:rPr>
          <w:rFonts w:ascii="Korinna BT" w:hAnsi="Korinna BT" w:cs="Korinna BT"/>
        </w:rPr>
        <w:t>___________________________</w:t>
      </w:r>
    </w:p>
    <w:p w14:paraId="104CA40A"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p>
    <w:p w14:paraId="673DD8A4" w14:textId="77777777" w:rsidR="007E34DD" w:rsidRDefault="007E34DD">
      <w:pPr>
        <w:pStyle w:val="Heading3"/>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Attach:</w:t>
      </w:r>
    </w:p>
    <w:p w14:paraId="4AACF095"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b/>
          <w:bCs/>
        </w:rPr>
        <w:fldChar w:fldCharType="begin"/>
      </w:r>
      <w:r>
        <w:rPr>
          <w:rFonts w:ascii="Korinna BT" w:hAnsi="Korinna BT" w:cs="Korinna BT"/>
          <w:b/>
          <w:bCs/>
        </w:rPr>
        <w:instrText>tc \l3 "Attach:</w:instrText>
      </w:r>
      <w:r>
        <w:rPr>
          <w:rFonts w:ascii="Korinna BT" w:hAnsi="Korinna BT" w:cs="Korinna BT"/>
          <w:b/>
          <w:bCs/>
        </w:rPr>
        <w:fldChar w:fldCharType="end"/>
      </w:r>
      <w:r>
        <w:rPr>
          <w:rFonts w:ascii="Korinna BT" w:hAnsi="Korinna BT" w:cs="Korinna BT"/>
        </w:rPr>
        <w:t>Scripts and/or other supporting evidence as described in the rules.</w:t>
      </w:r>
    </w:p>
    <w:p w14:paraId="67965845"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p>
    <w:p w14:paraId="0DC54E99" w14:textId="77777777" w:rsidR="007E34DD" w:rsidRDefault="007E34DD">
      <w:pPr>
        <w:pStyle w:val="Heading3"/>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rPr>
        <w:t>Deadline for Entries:</w:t>
      </w:r>
    </w:p>
    <w:p w14:paraId="6564FCE6"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r>
        <w:rPr>
          <w:rFonts w:ascii="Korinna BT" w:hAnsi="Korinna BT" w:cs="Korinna BT"/>
          <w:b/>
          <w:bCs/>
        </w:rPr>
        <w:fldChar w:fldCharType="begin"/>
      </w:r>
      <w:r>
        <w:rPr>
          <w:rFonts w:ascii="Korinna BT" w:hAnsi="Korinna BT" w:cs="Korinna BT"/>
          <w:b/>
          <w:bCs/>
        </w:rPr>
        <w:instrText>tc \l3 "Deadline for Entries:</w:instrText>
      </w:r>
      <w:r>
        <w:rPr>
          <w:rFonts w:ascii="Korinna BT" w:hAnsi="Korinna BT" w:cs="Korinna BT"/>
          <w:b/>
          <w:bCs/>
        </w:rPr>
        <w:fldChar w:fldCharType="end"/>
      </w:r>
      <w:r>
        <w:rPr>
          <w:rFonts w:ascii="Korinna BT" w:hAnsi="Korinna BT" w:cs="Korinna BT"/>
        </w:rPr>
        <w:t xml:space="preserve">Entries must reach the </w:t>
      </w:r>
      <w:r w:rsidR="0076562A">
        <w:rPr>
          <w:rFonts w:ascii="Korinna BT" w:hAnsi="Korinna BT" w:cs="Korinna BT"/>
          <w:sz w:val="22"/>
          <w:szCs w:val="22"/>
        </w:rPr>
        <w:t xml:space="preserve">Leadership Development/Awards </w:t>
      </w:r>
      <w:r w:rsidR="00405706">
        <w:rPr>
          <w:rFonts w:ascii="Korinna BT" w:hAnsi="Korinna BT" w:cs="Korinna BT"/>
        </w:rPr>
        <w:t>Chair</w:t>
      </w:r>
      <w:r>
        <w:rPr>
          <w:rFonts w:ascii="Korinna BT" w:hAnsi="Korinna BT" w:cs="Korinna BT"/>
        </w:rPr>
        <w:t xml:space="preserve"> by </w:t>
      </w:r>
      <w:r>
        <w:rPr>
          <w:rFonts w:ascii="Korinna BT" w:hAnsi="Korinna BT" w:cs="Korinna BT"/>
          <w:b/>
          <w:bCs/>
        </w:rPr>
        <w:t>May 1.</w:t>
      </w:r>
      <w:r>
        <w:rPr>
          <w:rFonts w:ascii="Korinna BT" w:hAnsi="Korinna BT" w:cs="Korinna BT"/>
        </w:rPr>
        <w:t xml:space="preserve">  </w:t>
      </w:r>
    </w:p>
    <w:p w14:paraId="52775DFD" w14:textId="50F8DB43" w:rsidR="00BD225D" w:rsidRPr="00BD225D" w:rsidRDefault="00BD225D" w:rsidP="00BD225D">
      <w:pPr>
        <w:rPr>
          <w:rFonts w:ascii="Korinna BT" w:hAnsi="Korinna BT" w:cs="Korinna BT"/>
          <w:b/>
          <w:bCs/>
        </w:rPr>
      </w:pPr>
      <w:r w:rsidRPr="00BD225D">
        <w:rPr>
          <w:rFonts w:ascii="Korinna BT" w:hAnsi="Korinna BT" w:cs="Korinna BT"/>
          <w:b/>
          <w:bCs/>
        </w:rPr>
        <w:t xml:space="preserve">You </w:t>
      </w:r>
      <w:r>
        <w:rPr>
          <w:rFonts w:ascii="Korinna BT" w:hAnsi="Korinna BT" w:cs="Korinna BT"/>
          <w:b/>
          <w:bCs/>
        </w:rPr>
        <w:t>may</w:t>
      </w:r>
      <w:r w:rsidRPr="00BD225D">
        <w:rPr>
          <w:rFonts w:ascii="Korinna BT" w:hAnsi="Korinna BT" w:cs="Korinna BT"/>
          <w:b/>
          <w:bCs/>
        </w:rPr>
        <w:t xml:space="preserve"> apply for this </w:t>
      </w:r>
      <w:r>
        <w:rPr>
          <w:rFonts w:ascii="Korinna BT" w:hAnsi="Korinna BT" w:cs="Korinna BT"/>
          <w:b/>
          <w:bCs/>
        </w:rPr>
        <w:t xml:space="preserve">award </w:t>
      </w:r>
      <w:r w:rsidRPr="00BD225D">
        <w:rPr>
          <w:rFonts w:ascii="Korinna BT" w:hAnsi="Korinna BT" w:cs="Korinna BT"/>
          <w:b/>
          <w:bCs/>
        </w:rPr>
        <w:t xml:space="preserve">on our website, https://www.schoolnutrition-nc.org/ScholarshipAwardsApplication.aspx </w:t>
      </w:r>
      <w:r>
        <w:rPr>
          <w:rFonts w:ascii="Korinna BT" w:hAnsi="Korinna BT" w:cs="Korinna BT"/>
          <w:b/>
          <w:bCs/>
        </w:rPr>
        <w:t>or you</w:t>
      </w:r>
      <w:r w:rsidRPr="00BD225D">
        <w:rPr>
          <w:rFonts w:ascii="Korinna BT" w:hAnsi="Korinna BT" w:cs="Korinna BT"/>
          <w:b/>
          <w:bCs/>
        </w:rPr>
        <w:t xml:space="preserve"> </w:t>
      </w:r>
      <w:r>
        <w:rPr>
          <w:rFonts w:ascii="Korinna BT" w:hAnsi="Korinna BT" w:cs="Korinna BT"/>
          <w:b/>
          <w:bCs/>
        </w:rPr>
        <w:t xml:space="preserve">may </w:t>
      </w:r>
      <w:r w:rsidRPr="00BD225D">
        <w:rPr>
          <w:rFonts w:ascii="Korinna BT" w:hAnsi="Korinna BT" w:cs="Korinna BT"/>
          <w:b/>
          <w:bCs/>
        </w:rPr>
        <w:t>complet</w:t>
      </w:r>
      <w:r>
        <w:rPr>
          <w:rFonts w:ascii="Korinna BT" w:hAnsi="Korinna BT" w:cs="Korinna BT"/>
          <w:b/>
          <w:bCs/>
        </w:rPr>
        <w:t>e</w:t>
      </w:r>
      <w:r w:rsidRPr="00BD225D">
        <w:rPr>
          <w:rFonts w:ascii="Korinna BT" w:hAnsi="Korinna BT" w:cs="Korinna BT"/>
          <w:b/>
          <w:bCs/>
        </w:rPr>
        <w:t xml:space="preserve"> the paperwork and mail</w:t>
      </w:r>
      <w:r>
        <w:rPr>
          <w:rFonts w:ascii="Korinna BT" w:hAnsi="Korinna BT" w:cs="Korinna BT"/>
          <w:b/>
          <w:bCs/>
        </w:rPr>
        <w:t xml:space="preserve"> </w:t>
      </w:r>
      <w:r w:rsidRPr="00BD225D">
        <w:rPr>
          <w:rFonts w:ascii="Korinna BT" w:hAnsi="Korinna BT" w:cs="Korinna BT"/>
          <w:b/>
          <w:bCs/>
        </w:rPr>
        <w:t>to the Leadership Development/Awards Chair.</w:t>
      </w:r>
    </w:p>
    <w:p w14:paraId="6E470208" w14:textId="77777777" w:rsidR="00405706" w:rsidRDefault="00405706">
      <w:pPr>
        <w:tabs>
          <w:tab w:val="left" w:pos="-1022"/>
          <w:tab w:val="left" w:pos="-720"/>
          <w:tab w:val="left" w:pos="0"/>
          <w:tab w:val="left" w:pos="360"/>
          <w:tab w:val="left" w:pos="720"/>
          <w:tab w:val="left" w:pos="1440"/>
          <w:tab w:val="left" w:pos="2160"/>
          <w:tab w:val="left" w:pos="2880"/>
          <w:tab w:val="left" w:pos="3600"/>
          <w:tab w:val="right" w:pos="4140"/>
        </w:tabs>
        <w:rPr>
          <w:rFonts w:ascii="Korinna BT" w:hAnsi="Korinna BT" w:cs="Korinna BT"/>
        </w:rPr>
      </w:pPr>
    </w:p>
    <w:p w14:paraId="3525DE20" w14:textId="05498F0A" w:rsidR="00020ADE" w:rsidRPr="008F35E0" w:rsidRDefault="00020ADE" w:rsidP="00020ADE">
      <w:pPr>
        <w:rPr>
          <w:rFonts w:ascii="Tahoma" w:hAnsi="Tahoma" w:cs="Tahoma"/>
          <w:sz w:val="26"/>
          <w:szCs w:val="26"/>
        </w:rPr>
      </w:pPr>
      <w:r w:rsidRPr="008F35E0">
        <w:rPr>
          <w:rFonts w:ascii="Tahoma" w:hAnsi="Tahoma" w:cs="Tahoma"/>
          <w:sz w:val="26"/>
          <w:szCs w:val="26"/>
        </w:rPr>
        <w:t xml:space="preserve">The </w:t>
      </w:r>
      <w:r w:rsidR="008F35E0" w:rsidRPr="008F35E0">
        <w:rPr>
          <w:rFonts w:ascii="Tahoma" w:hAnsi="Tahoma" w:cs="Tahoma"/>
          <w:sz w:val="26"/>
          <w:szCs w:val="26"/>
        </w:rPr>
        <w:t xml:space="preserve">Leadership Development/Awards </w:t>
      </w:r>
      <w:r w:rsidRPr="008F35E0">
        <w:rPr>
          <w:rFonts w:ascii="Tahoma" w:hAnsi="Tahoma" w:cs="Tahoma"/>
          <w:sz w:val="26"/>
          <w:szCs w:val="26"/>
        </w:rPr>
        <w:t>Chair for 20</w:t>
      </w:r>
      <w:r w:rsidR="001D2565">
        <w:rPr>
          <w:rFonts w:ascii="Tahoma" w:hAnsi="Tahoma" w:cs="Tahoma"/>
          <w:sz w:val="26"/>
          <w:szCs w:val="26"/>
        </w:rPr>
        <w:t>2</w:t>
      </w:r>
      <w:r w:rsidR="00371CCD">
        <w:rPr>
          <w:rFonts w:ascii="Tahoma" w:hAnsi="Tahoma" w:cs="Tahoma"/>
          <w:sz w:val="26"/>
          <w:szCs w:val="26"/>
        </w:rPr>
        <w:t>3</w:t>
      </w:r>
      <w:r w:rsidRPr="008F35E0">
        <w:rPr>
          <w:rFonts w:ascii="Tahoma" w:hAnsi="Tahoma" w:cs="Tahoma"/>
          <w:sz w:val="26"/>
          <w:szCs w:val="26"/>
        </w:rPr>
        <w:t>-20</w:t>
      </w:r>
      <w:r w:rsidR="008E7AD8">
        <w:rPr>
          <w:rFonts w:ascii="Tahoma" w:hAnsi="Tahoma" w:cs="Tahoma"/>
          <w:sz w:val="26"/>
          <w:szCs w:val="26"/>
        </w:rPr>
        <w:t>2</w:t>
      </w:r>
      <w:r w:rsidR="00371CCD">
        <w:rPr>
          <w:rFonts w:ascii="Tahoma" w:hAnsi="Tahoma" w:cs="Tahoma"/>
          <w:sz w:val="26"/>
          <w:szCs w:val="26"/>
        </w:rPr>
        <w:t>4</w:t>
      </w:r>
      <w:r w:rsidRPr="008F35E0">
        <w:rPr>
          <w:rFonts w:ascii="Tahoma" w:hAnsi="Tahoma" w:cs="Tahoma"/>
          <w:sz w:val="26"/>
          <w:szCs w:val="26"/>
        </w:rPr>
        <w:t xml:space="preserve"> is:</w:t>
      </w:r>
    </w:p>
    <w:p w14:paraId="6FD23E17" w14:textId="77777777" w:rsidR="00371CCD" w:rsidRPr="00371CCD" w:rsidRDefault="00020ADE" w:rsidP="00371CCD">
      <w:pPr>
        <w:pStyle w:val="ListParagraph"/>
        <w:ind w:left="0"/>
        <w:rPr>
          <w:rFonts w:ascii="Tahoma" w:eastAsia="Calibri" w:hAnsi="Tahoma" w:cs="Tahoma"/>
        </w:rPr>
      </w:pPr>
      <w:r w:rsidRPr="00020ADE">
        <w:rPr>
          <w:rFonts w:ascii="Korinna BT" w:hAnsi="Korinna BT" w:cs="Korinna BT"/>
          <w:sz w:val="26"/>
          <w:szCs w:val="26"/>
        </w:rPr>
        <w:tab/>
      </w:r>
      <w:r w:rsidRPr="00020ADE">
        <w:rPr>
          <w:rFonts w:ascii="Korinna BT" w:hAnsi="Korinna BT" w:cs="Korinna BT"/>
          <w:sz w:val="26"/>
          <w:szCs w:val="26"/>
        </w:rPr>
        <w:tab/>
      </w:r>
      <w:r w:rsidR="0027430D">
        <w:rPr>
          <w:rFonts w:ascii="Korinna BT" w:hAnsi="Korinna BT" w:cs="Korinna BT"/>
          <w:sz w:val="26"/>
          <w:szCs w:val="26"/>
        </w:rPr>
        <w:tab/>
      </w:r>
      <w:r w:rsidR="00371CCD" w:rsidRPr="00371CCD">
        <w:rPr>
          <w:rFonts w:ascii="Tahoma" w:eastAsia="Calibri" w:hAnsi="Tahoma" w:cs="Tahoma"/>
        </w:rPr>
        <w:t>Ruth McDowell</w:t>
      </w:r>
    </w:p>
    <w:p w14:paraId="6FA4E260" w14:textId="77777777" w:rsidR="00371CCD" w:rsidRPr="00371CCD" w:rsidRDefault="00371CCD" w:rsidP="00371CCD">
      <w:pPr>
        <w:widowControl/>
        <w:autoSpaceDE/>
        <w:autoSpaceDN/>
        <w:adjustRightInd/>
        <w:contextualSpacing/>
        <w:rPr>
          <w:rFonts w:ascii="Arial" w:hAnsi="Arial" w:cs="Arial"/>
          <w:color w:val="000000"/>
          <w:shd w:val="clear" w:color="auto" w:fill="FFFFFF"/>
        </w:rPr>
      </w:pPr>
      <w:r w:rsidRPr="00371CCD">
        <w:rPr>
          <w:rFonts w:ascii="Tahoma" w:eastAsia="Calibri" w:hAnsi="Tahoma" w:cs="Tahoma"/>
        </w:rPr>
        <w:tab/>
      </w:r>
      <w:r w:rsidRPr="00371CCD">
        <w:rPr>
          <w:rFonts w:ascii="Tahoma" w:eastAsia="Calibri" w:hAnsi="Tahoma" w:cs="Tahoma"/>
        </w:rPr>
        <w:tab/>
      </w:r>
      <w:r w:rsidRPr="00371CCD">
        <w:rPr>
          <w:rFonts w:ascii="Tahoma" w:eastAsia="Calibri" w:hAnsi="Tahoma" w:cs="Tahoma"/>
        </w:rPr>
        <w:tab/>
      </w:r>
      <w:r w:rsidRPr="00371CCD">
        <w:rPr>
          <w:rFonts w:ascii="Arial" w:hAnsi="Arial" w:cs="Arial"/>
          <w:color w:val="000000"/>
          <w:shd w:val="clear" w:color="auto" w:fill="FFFFFF"/>
        </w:rPr>
        <w:t xml:space="preserve">311 Jewel Haven Way </w:t>
      </w:r>
    </w:p>
    <w:p w14:paraId="238D7DFA" w14:textId="77777777" w:rsidR="00371CCD" w:rsidRPr="00371CCD" w:rsidRDefault="00371CCD" w:rsidP="00371CCD">
      <w:pPr>
        <w:widowControl/>
        <w:autoSpaceDE/>
        <w:autoSpaceDN/>
        <w:adjustRightInd/>
        <w:ind w:left="1440" w:firstLine="720"/>
        <w:contextualSpacing/>
        <w:rPr>
          <w:rFonts w:ascii="Tahoma" w:eastAsia="Calibri" w:hAnsi="Tahoma" w:cs="Tahoma"/>
        </w:rPr>
      </w:pPr>
      <w:r w:rsidRPr="00371CCD">
        <w:rPr>
          <w:rFonts w:ascii="Arial" w:hAnsi="Arial" w:cs="Arial"/>
          <w:color w:val="000000"/>
          <w:shd w:val="clear" w:color="auto" w:fill="FFFFFF"/>
        </w:rPr>
        <w:t>Knightdale, NC 27545</w:t>
      </w:r>
    </w:p>
    <w:p w14:paraId="0626B877" w14:textId="77777777" w:rsidR="00371CCD" w:rsidRPr="00371CCD" w:rsidRDefault="00371CCD" w:rsidP="00371CCD">
      <w:pPr>
        <w:widowControl/>
        <w:autoSpaceDE/>
        <w:autoSpaceDN/>
        <w:adjustRightInd/>
        <w:contextualSpacing/>
        <w:rPr>
          <w:rFonts w:ascii="Tahoma" w:eastAsia="Calibri" w:hAnsi="Tahoma" w:cs="Tahoma"/>
        </w:rPr>
      </w:pPr>
      <w:r w:rsidRPr="00371CCD">
        <w:rPr>
          <w:rFonts w:ascii="Tahoma" w:eastAsia="Calibri" w:hAnsi="Tahoma" w:cs="Tahoma"/>
        </w:rPr>
        <w:tab/>
      </w:r>
      <w:r w:rsidRPr="00371CCD">
        <w:rPr>
          <w:rFonts w:ascii="Tahoma" w:eastAsia="Calibri" w:hAnsi="Tahoma" w:cs="Tahoma"/>
        </w:rPr>
        <w:tab/>
      </w:r>
      <w:r w:rsidRPr="00371CCD">
        <w:rPr>
          <w:rFonts w:ascii="Tahoma" w:eastAsia="Calibri" w:hAnsi="Tahoma" w:cs="Tahoma"/>
        </w:rPr>
        <w:tab/>
        <w:t xml:space="preserve">Phone:  </w:t>
      </w:r>
      <w:r w:rsidRPr="00371CCD">
        <w:rPr>
          <w:rFonts w:ascii="Arial" w:hAnsi="Arial" w:cs="Arial"/>
          <w:color w:val="000000"/>
          <w:shd w:val="clear" w:color="auto" w:fill="FFFFFF"/>
        </w:rPr>
        <w:t>252-641-2636</w:t>
      </w:r>
    </w:p>
    <w:p w14:paraId="167F5C23" w14:textId="77777777" w:rsidR="00371CCD" w:rsidRPr="00371CCD" w:rsidRDefault="00371CCD" w:rsidP="00371CCD">
      <w:pPr>
        <w:widowControl/>
        <w:autoSpaceDE/>
        <w:autoSpaceDN/>
        <w:adjustRightInd/>
        <w:contextualSpacing/>
        <w:rPr>
          <w:rFonts w:ascii="Tahoma" w:eastAsia="Calibri" w:hAnsi="Tahoma" w:cs="Tahoma"/>
          <w:sz w:val="22"/>
          <w:szCs w:val="22"/>
        </w:rPr>
      </w:pPr>
      <w:r w:rsidRPr="00371CCD">
        <w:rPr>
          <w:rFonts w:ascii="Tahoma" w:eastAsia="Calibri" w:hAnsi="Tahoma" w:cs="Tahoma"/>
        </w:rPr>
        <w:tab/>
      </w:r>
      <w:r w:rsidRPr="00371CCD">
        <w:rPr>
          <w:rFonts w:ascii="Tahoma" w:eastAsia="Calibri" w:hAnsi="Tahoma" w:cs="Tahoma"/>
        </w:rPr>
        <w:tab/>
      </w:r>
      <w:r w:rsidRPr="00371CCD">
        <w:rPr>
          <w:rFonts w:ascii="Tahoma" w:eastAsia="Calibri" w:hAnsi="Tahoma" w:cs="Tahoma"/>
        </w:rPr>
        <w:tab/>
        <w:t xml:space="preserve">Email:   </w:t>
      </w:r>
      <w:hyperlink r:id="rId10" w:tgtFrame="_blank" w:history="1">
        <w:r w:rsidRPr="00371CCD">
          <w:rPr>
            <w:rFonts w:ascii="Arial" w:hAnsi="Arial" w:cs="Arial"/>
            <w:shd w:val="clear" w:color="auto" w:fill="FFFFFF"/>
          </w:rPr>
          <w:t>rmcdowell@ecps.us</w:t>
        </w:r>
      </w:hyperlink>
    </w:p>
    <w:p w14:paraId="4B10CC1B" w14:textId="2EFE7951" w:rsidR="00405706" w:rsidRDefault="00405706" w:rsidP="00371CCD">
      <w:pPr>
        <w:pStyle w:val="ListParagraph"/>
        <w:ind w:left="0"/>
        <w:rPr>
          <w:rFonts w:ascii="Korinna BT" w:hAnsi="Korinna BT" w:cs="Korinna BT"/>
        </w:rPr>
      </w:pPr>
    </w:p>
    <w:p w14:paraId="004239F1" w14:textId="77777777" w:rsidR="007E34DD" w:rsidRDefault="007E34DD">
      <w:pPr>
        <w:tabs>
          <w:tab w:val="left" w:pos="-1022"/>
          <w:tab w:val="left" w:pos="-720"/>
          <w:tab w:val="left" w:pos="0"/>
          <w:tab w:val="left" w:pos="360"/>
          <w:tab w:val="left" w:pos="720"/>
          <w:tab w:val="left" w:pos="1440"/>
          <w:tab w:val="left" w:pos="2160"/>
          <w:tab w:val="left" w:pos="2880"/>
          <w:tab w:val="left" w:pos="3600"/>
          <w:tab w:val="right" w:pos="4140"/>
        </w:tabs>
        <w:rPr>
          <w:rFonts w:ascii="GoudyOlSt BT" w:hAnsi="GoudyOlSt BT" w:cs="GoudyOlSt BT"/>
        </w:rPr>
      </w:pPr>
      <w:r>
        <w:rPr>
          <w:rFonts w:ascii="Korinna BT" w:hAnsi="Korinna BT" w:cs="Korinna BT"/>
        </w:rPr>
        <w:t>Entries will not be returned.</w:t>
      </w:r>
    </w:p>
    <w:sectPr w:rsidR="007E34DD" w:rsidSect="007E34DD">
      <w:pgSz w:w="12240" w:h="15840"/>
      <w:pgMar w:top="630" w:right="1440" w:bottom="720" w:left="1440" w:header="63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88F2" w14:textId="77777777" w:rsidR="00B829C3" w:rsidRDefault="00B829C3">
      <w:r>
        <w:separator/>
      </w:r>
    </w:p>
  </w:endnote>
  <w:endnote w:type="continuationSeparator" w:id="0">
    <w:p w14:paraId="6D45C00A" w14:textId="77777777" w:rsidR="00B829C3" w:rsidRDefault="00B8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orinna BT">
    <w:altName w:val="Cambria Math"/>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8566" w14:textId="21242FBA" w:rsidR="007E34DD" w:rsidRPr="002C7866" w:rsidRDefault="004B5D26" w:rsidP="002C7866">
    <w:pPr>
      <w:pStyle w:val="Footer"/>
    </w:pPr>
    <w:r w:rsidRPr="002C786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E803" w14:textId="0D87B7F5" w:rsidR="007E34DD" w:rsidRPr="002C7866" w:rsidRDefault="004B5D26" w:rsidP="002C7866">
    <w:pPr>
      <w:pStyle w:val="Footer"/>
    </w:pPr>
    <w:r w:rsidRPr="002C786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07CA" w14:textId="77777777" w:rsidR="00B829C3" w:rsidRDefault="00B829C3">
      <w:r>
        <w:separator/>
      </w:r>
    </w:p>
  </w:footnote>
  <w:footnote w:type="continuationSeparator" w:id="0">
    <w:p w14:paraId="0253BCF6" w14:textId="77777777" w:rsidR="00B829C3" w:rsidRDefault="00B82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DD"/>
    <w:rsid w:val="000107FA"/>
    <w:rsid w:val="00017AB6"/>
    <w:rsid w:val="00020ADE"/>
    <w:rsid w:val="00070AA8"/>
    <w:rsid w:val="000970B8"/>
    <w:rsid w:val="0014498E"/>
    <w:rsid w:val="00192BA2"/>
    <w:rsid w:val="001D2565"/>
    <w:rsid w:val="001D613F"/>
    <w:rsid w:val="0027430D"/>
    <w:rsid w:val="00297CA8"/>
    <w:rsid w:val="002B5E69"/>
    <w:rsid w:val="002C7866"/>
    <w:rsid w:val="00317A3F"/>
    <w:rsid w:val="00332019"/>
    <w:rsid w:val="0034051E"/>
    <w:rsid w:val="00340747"/>
    <w:rsid w:val="00371CCD"/>
    <w:rsid w:val="0038738F"/>
    <w:rsid w:val="003A1F01"/>
    <w:rsid w:val="00405706"/>
    <w:rsid w:val="00416F61"/>
    <w:rsid w:val="0041768F"/>
    <w:rsid w:val="00437610"/>
    <w:rsid w:val="004547D5"/>
    <w:rsid w:val="004B5D26"/>
    <w:rsid w:val="00515427"/>
    <w:rsid w:val="00535CD9"/>
    <w:rsid w:val="00553C08"/>
    <w:rsid w:val="005753D2"/>
    <w:rsid w:val="005D7D97"/>
    <w:rsid w:val="005F1F73"/>
    <w:rsid w:val="0060529F"/>
    <w:rsid w:val="00633CC0"/>
    <w:rsid w:val="006555A9"/>
    <w:rsid w:val="0067721E"/>
    <w:rsid w:val="006E599C"/>
    <w:rsid w:val="0070622F"/>
    <w:rsid w:val="00736901"/>
    <w:rsid w:val="0076562A"/>
    <w:rsid w:val="0077624E"/>
    <w:rsid w:val="007E34DD"/>
    <w:rsid w:val="008175E4"/>
    <w:rsid w:val="00870832"/>
    <w:rsid w:val="008C5CCF"/>
    <w:rsid w:val="008E7AD8"/>
    <w:rsid w:val="008F1A55"/>
    <w:rsid w:val="008F35E0"/>
    <w:rsid w:val="00984D8F"/>
    <w:rsid w:val="009F3D72"/>
    <w:rsid w:val="00AF1FCF"/>
    <w:rsid w:val="00B829C3"/>
    <w:rsid w:val="00BB27B5"/>
    <w:rsid w:val="00BC6789"/>
    <w:rsid w:val="00BD225D"/>
    <w:rsid w:val="00C2638B"/>
    <w:rsid w:val="00C3164A"/>
    <w:rsid w:val="00C565AE"/>
    <w:rsid w:val="00C83CA0"/>
    <w:rsid w:val="00D13AA9"/>
    <w:rsid w:val="00D37233"/>
    <w:rsid w:val="00E00DC3"/>
    <w:rsid w:val="00E20786"/>
    <w:rsid w:val="00EE0392"/>
    <w:rsid w:val="00EF7F84"/>
    <w:rsid w:val="00F721F0"/>
    <w:rsid w:val="00F9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E5F025"/>
  <w15:docId w15:val="{50BF1FF3-E6E3-4B92-ABEF-668AEF76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entury Gothic" w:hAnsi="Century Gothic"/>
      <w:sz w:val="24"/>
      <w:szCs w:val="24"/>
    </w:rPr>
  </w:style>
  <w:style w:type="paragraph" w:styleId="Heading3">
    <w:name w:val="heading 3"/>
    <w:basedOn w:val="Normal"/>
    <w:next w:val="Normal"/>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2638B"/>
    <w:pPr>
      <w:tabs>
        <w:tab w:val="center" w:pos="4320"/>
        <w:tab w:val="right" w:pos="8640"/>
      </w:tabs>
    </w:pPr>
  </w:style>
  <w:style w:type="paragraph" w:styleId="Footer">
    <w:name w:val="footer"/>
    <w:basedOn w:val="Normal"/>
    <w:rsid w:val="00C2638B"/>
    <w:pPr>
      <w:tabs>
        <w:tab w:val="center" w:pos="4320"/>
        <w:tab w:val="right" w:pos="8640"/>
      </w:tabs>
    </w:pPr>
  </w:style>
  <w:style w:type="paragraph" w:styleId="BalloonText">
    <w:name w:val="Balloon Text"/>
    <w:basedOn w:val="Normal"/>
    <w:semiHidden/>
    <w:rsid w:val="00317A3F"/>
    <w:rPr>
      <w:rFonts w:ascii="Tahoma" w:hAnsi="Tahoma" w:cs="Tahoma"/>
      <w:sz w:val="16"/>
      <w:szCs w:val="16"/>
    </w:rPr>
  </w:style>
  <w:style w:type="paragraph" w:styleId="ListParagraph">
    <w:name w:val="List Paragraph"/>
    <w:basedOn w:val="Normal"/>
    <w:uiPriority w:val="34"/>
    <w:qFormat/>
    <w:rsid w:val="002743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mcdowell@ecps.u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2B7F-94DA-4814-9D15-9276F6C0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Lunch Bell Award</vt:lpstr>
    </vt:vector>
  </TitlesOfParts>
  <Company>NCSFSA</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Bell Award</dc:title>
  <dc:creator>Sharon Schwenk</dc:creator>
  <cp:lastModifiedBy>Dawn Roth</cp:lastModifiedBy>
  <cp:revision>2</cp:revision>
  <cp:lastPrinted>2023-05-15T19:24:00Z</cp:lastPrinted>
  <dcterms:created xsi:type="dcterms:W3CDTF">2023-07-24T15:57:00Z</dcterms:created>
  <dcterms:modified xsi:type="dcterms:W3CDTF">2023-07-24T15:57:00Z</dcterms:modified>
</cp:coreProperties>
</file>